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92DDC" w14:textId="77777777" w:rsidR="00CE7077" w:rsidRDefault="00CE7077" w:rsidP="00CE7077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50110DEA" w14:textId="77777777" w:rsidR="00CE7077" w:rsidRDefault="00CE7077" w:rsidP="00CE7077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29484661" w14:textId="77777777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4C0CA2F" w14:textId="77777777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031949D7" w14:textId="77777777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38672A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7C326BA2" w14:textId="77777777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38672A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35581E57" w14:textId="5F1680C8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8672A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38672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7077" w:rsidRPr="00CE7077">
        <w:rPr>
          <w:rFonts w:ascii="Times New Roman" w:hAnsi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1090BD29" w14:textId="77777777" w:rsidR="0038672A" w:rsidRPr="0038672A" w:rsidRDefault="0038672A" w:rsidP="0038672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38672A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4E572123" w14:textId="1BB5814C" w:rsidR="0066721C" w:rsidRPr="00AB0DA0" w:rsidRDefault="0038672A" w:rsidP="0038672A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8672A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7F9F2DFA" w14:textId="77777777" w:rsidR="0066721C" w:rsidRPr="00AB0DA0" w:rsidRDefault="0066721C" w:rsidP="0066721C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C20D53" w14:textId="77777777" w:rsidR="006D7AE5" w:rsidRDefault="006D7AE5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548623BC" w14:textId="77777777" w:rsidR="00A02DED" w:rsidRPr="00026BBF" w:rsidRDefault="00A02DE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915C36E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8676992"/>
      <w:bookmarkStart w:id="3" w:name="_Hlk97402182"/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12F72E87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трудового распорядка</w:t>
      </w:r>
    </w:p>
    <w:p w14:paraId="2FC0A32C" w14:textId="77777777" w:rsidR="00C87C7A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работников </w:t>
      </w:r>
    </w:p>
    <w:bookmarkEnd w:id="2"/>
    <w:p w14:paraId="0C409652" w14:textId="77777777" w:rsidR="00C87C7A" w:rsidRPr="00026BB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3"/>
    <w:p w14:paraId="24D37845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B9B68C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9CFDA3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BB3BD2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F2A675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E88EB2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B74BB6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E04122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F2FA226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16C5BC0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508CDAF" w14:textId="77777777" w:rsidR="00632B04" w:rsidRPr="00026BBF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5F84CD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76747B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0D1E1FA" w14:textId="77777777" w:rsidR="004229DB" w:rsidRDefault="004229D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3469FB6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769CAE8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99EC30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06D955" w14:textId="77777777" w:rsidR="00026BBF" w:rsidRP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CC814D" w14:textId="724EF3A7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E64879" w14:textId="281FD466" w:rsidR="00C911D2" w:rsidRDefault="00C911D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241821" w14:textId="77777777" w:rsidR="00C911D2" w:rsidRPr="00026BBF" w:rsidRDefault="00C911D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66C2A82" w14:textId="77777777" w:rsidR="002227E4" w:rsidRPr="00070A0B" w:rsidRDefault="002227E4" w:rsidP="002227E4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BBF92A" w14:textId="77777777" w:rsidR="00C911D2" w:rsidRDefault="00C911D2" w:rsidP="00C911D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B52B838" w14:textId="77777777" w:rsidR="00C911D2" w:rsidRDefault="00C911D2" w:rsidP="00C911D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0C734BEC" w14:textId="77777777" w:rsidR="0066721C" w:rsidRDefault="0066721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25E8BD4" w14:textId="77777777" w:rsidR="00C87C7A" w:rsidRPr="00026BBF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026F699" w14:textId="77777777" w:rsidR="00C87C7A" w:rsidRPr="00026BBF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1CEEFFF" w14:textId="3E56F573" w:rsidR="00085DC5" w:rsidRPr="00026BBF" w:rsidRDefault="00C87C7A" w:rsidP="00081F3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8B5FE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внутреннего трудового распорядка работников (далее –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>Правила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являются локальным нормативным актом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085DC5" w:rsidRPr="00026BBF">
        <w:rPr>
          <w:rFonts w:ascii="Times New Roman" w:hAnsi="Times New Roman"/>
        </w:rPr>
        <w:t>,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регламентирующим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вопросы, связанные с регулированием трудовых отношений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2803FC82" w14:textId="77777777" w:rsidR="004229DB" w:rsidRDefault="00202AD4" w:rsidP="0051610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4229DB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561E271" w14:textId="77777777" w:rsidR="004229DB" w:rsidRPr="004229DB" w:rsidRDefault="00202AD4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14:paraId="5FAC70BC" w14:textId="77777777" w:rsidR="004229DB" w:rsidRPr="004229DB" w:rsidRDefault="0051610A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sz w:val="24"/>
          <w:szCs w:val="24"/>
        </w:rPr>
        <w:t>Трудовым кодекс</w:t>
      </w:r>
      <w:r w:rsidR="00AE3C91" w:rsidRPr="004229DB">
        <w:rPr>
          <w:rFonts w:ascii="Times New Roman" w:hAnsi="Times New Roman"/>
          <w:sz w:val="24"/>
          <w:szCs w:val="24"/>
        </w:rPr>
        <w:t>о</w:t>
      </w:r>
      <w:r w:rsidRPr="004229DB">
        <w:rPr>
          <w:rFonts w:ascii="Times New Roman" w:hAnsi="Times New Roman"/>
          <w:sz w:val="24"/>
          <w:szCs w:val="24"/>
        </w:rPr>
        <w:t>м Российской</w:t>
      </w:r>
      <w:r w:rsidR="006377BA" w:rsidRPr="004229DB">
        <w:rPr>
          <w:rFonts w:ascii="Times New Roman" w:hAnsi="Times New Roman"/>
          <w:sz w:val="24"/>
          <w:szCs w:val="24"/>
        </w:rPr>
        <w:t xml:space="preserve"> </w:t>
      </w:r>
      <w:r w:rsidRPr="004229DB">
        <w:rPr>
          <w:rFonts w:ascii="Times New Roman" w:hAnsi="Times New Roman"/>
          <w:sz w:val="24"/>
          <w:szCs w:val="24"/>
        </w:rPr>
        <w:t>Федерации (далее - ТК РФ),</w:t>
      </w:r>
    </w:p>
    <w:p w14:paraId="7391C283" w14:textId="3281E9D3" w:rsidR="004229DB" w:rsidRPr="004229DB" w:rsidRDefault="00202AD4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4229DB">
        <w:rPr>
          <w:rFonts w:ascii="Times New Roman" w:hAnsi="Times New Roman"/>
          <w:sz w:val="24"/>
          <w:szCs w:val="24"/>
        </w:rPr>
        <w:t>«</w:t>
      </w:r>
      <w:r w:rsidRPr="004229DB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4229DB">
        <w:rPr>
          <w:rFonts w:ascii="Times New Roman" w:hAnsi="Times New Roman"/>
          <w:sz w:val="24"/>
          <w:szCs w:val="24"/>
        </w:rPr>
        <w:t>»</w:t>
      </w:r>
      <w:r w:rsidRPr="004229DB">
        <w:rPr>
          <w:rFonts w:ascii="Times New Roman" w:hAnsi="Times New Roman"/>
          <w:sz w:val="24"/>
          <w:szCs w:val="24"/>
        </w:rPr>
        <w:t>,</w:t>
      </w:r>
    </w:p>
    <w:p w14:paraId="5AEB499D" w14:textId="77777777" w:rsidR="004229DB" w:rsidRPr="004229DB" w:rsidRDefault="00F60E8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приказа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2ADA051D" w14:textId="606D46C9" w:rsidR="00202AD4" w:rsidRPr="004229DB" w:rsidRDefault="0051610A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sz w:val="24"/>
          <w:szCs w:val="24"/>
        </w:rPr>
        <w:t>иными нормативными правовыми</w:t>
      </w:r>
      <w:r w:rsidR="006377BA" w:rsidRPr="004229DB">
        <w:rPr>
          <w:rFonts w:ascii="Times New Roman" w:hAnsi="Times New Roman"/>
          <w:sz w:val="24"/>
          <w:szCs w:val="24"/>
        </w:rPr>
        <w:t xml:space="preserve"> </w:t>
      </w:r>
      <w:r w:rsidRPr="004229DB">
        <w:rPr>
          <w:rFonts w:ascii="Times New Roman" w:hAnsi="Times New Roman"/>
          <w:sz w:val="24"/>
          <w:szCs w:val="24"/>
        </w:rPr>
        <w:t>актами, содержащими нормы трудового права</w:t>
      </w:r>
      <w:r w:rsidR="004229DB" w:rsidRPr="004229DB">
        <w:rPr>
          <w:rFonts w:ascii="Times New Roman" w:hAnsi="Times New Roman"/>
          <w:sz w:val="24"/>
          <w:szCs w:val="24"/>
        </w:rPr>
        <w:t>;</w:t>
      </w:r>
    </w:p>
    <w:p w14:paraId="5B4183A1" w14:textId="59F8F85B" w:rsidR="004229DB" w:rsidRPr="004229DB" w:rsidRDefault="004229DB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09030061" w14:textId="77777777" w:rsidR="00085DC5" w:rsidRPr="00026BBF" w:rsidRDefault="00081F35" w:rsidP="0056622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AE3C91" w:rsidRPr="00026BBF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 Правила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работы, повышению производительности труда</w:t>
      </w:r>
      <w:r w:rsidR="00080E67" w:rsidRPr="0035269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33250B8" w14:textId="77777777" w:rsidR="00E30835" w:rsidRPr="00026BBF" w:rsidRDefault="00E30835" w:rsidP="000F4440">
      <w:pPr>
        <w:ind w:firstLine="708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C4F879F" w14:textId="77777777" w:rsidR="00E30835" w:rsidRPr="00026BBF" w:rsidRDefault="000F4440" w:rsidP="000F4440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E3083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приема и увольнения работников</w:t>
      </w:r>
    </w:p>
    <w:p w14:paraId="2212C45E" w14:textId="77777777" w:rsidR="006C2E14" w:rsidRPr="00026BBF" w:rsidRDefault="006C2E14" w:rsidP="000F4440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5040950" w14:textId="77777777" w:rsidR="00E30835" w:rsidRPr="00026BBF" w:rsidRDefault="00E30835" w:rsidP="00E3083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2.1. Работники реализуют право на труд путем заключения письменного трудового договора, условия которого не могут противоречить трудовому законодательству Российской Федерации.</w:t>
      </w:r>
    </w:p>
    <w:p w14:paraId="46E6209F" w14:textId="77777777" w:rsidR="00E30835" w:rsidRPr="00026BBF" w:rsidRDefault="00E30835" w:rsidP="00E3083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2.2. К преподавательской деятельности не допускаются лица:</w:t>
      </w:r>
    </w:p>
    <w:p w14:paraId="057E5672" w14:textId="70851BEA" w:rsidR="00E30835" w:rsidRPr="004229DB" w:rsidRDefault="00E30835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лишенные решением суда права работать в образовательной организации в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течение определенного срока (не могут быть приняты на работу в течение этого срока);</w:t>
      </w:r>
    </w:p>
    <w:p w14:paraId="5AC70F5B" w14:textId="41D0E070" w:rsidR="00E30835" w:rsidRPr="004229DB" w:rsidRDefault="00E30835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имеющие неснятую и непогашенную </w:t>
      </w:r>
      <w:r w:rsidR="00F156BC">
        <w:rPr>
          <w:rFonts w:ascii="Times New Roman" w:hAnsi="Times New Roman"/>
          <w:color w:val="000000" w:themeColor="text1"/>
          <w:sz w:val="24"/>
          <w:szCs w:val="24"/>
        </w:rPr>
        <w:t xml:space="preserve">судимость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за умышленные тяжкие и особо тяжкие преступления;</w:t>
      </w:r>
    </w:p>
    <w:p w14:paraId="21A4FBE3" w14:textId="5CBC74D1" w:rsidR="00E30835" w:rsidRPr="004229DB" w:rsidRDefault="00E30835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признанные недееспособными в установленном законом порядке;</w:t>
      </w:r>
    </w:p>
    <w:p w14:paraId="51600789" w14:textId="44DA59E1" w:rsidR="00677188" w:rsidRPr="004229DB" w:rsidRDefault="00E30835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политике и нормативно-правовому регулированию в области здравоохранения.</w:t>
      </w:r>
    </w:p>
    <w:p w14:paraId="6C0DE4F7" w14:textId="618C01E7" w:rsidR="00677188" w:rsidRPr="00026BBF" w:rsidRDefault="00677188" w:rsidP="00677188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2.3. При заключении трудового договора лицо, поступающее на работу, предъявляет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C15BB88" w14:textId="4EB9673D" w:rsidR="00677188" w:rsidRPr="004229DB" w:rsidRDefault="0067718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паспорт или иной документ, удостоверяющий личность;</w:t>
      </w:r>
    </w:p>
    <w:p w14:paraId="242FE02D" w14:textId="77777777" w:rsidR="00844B6F" w:rsidRPr="004229DB" w:rsidRDefault="00844B6F" w:rsidP="00844B6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7BAB">
        <w:rPr>
          <w:rFonts w:ascii="Times New Roman" w:hAnsi="Times New Roman"/>
          <w:color w:val="000000" w:themeColor="text1"/>
          <w:sz w:val="24"/>
          <w:szCs w:val="24"/>
        </w:rPr>
        <w:t>сведения о трудовой деятельности вместе с трудовой книжкой или взамен ее (за исключением случаев, когда трудовой договор заключается впервые)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778C60A" w14:textId="3EC57D66" w:rsidR="00677188" w:rsidRPr="00026BBF" w:rsidRDefault="0067718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документ об образовании, квалификации или наличии специальных знаний при поступлении на работу</w:t>
      </w:r>
      <w:r w:rsidRPr="00026BBF">
        <w:rPr>
          <w:rFonts w:ascii="Times New Roman" w:hAnsi="Times New Roman"/>
          <w:sz w:val="24"/>
          <w:szCs w:val="24"/>
        </w:rPr>
        <w:t>, требующую специальных знаний или специальной подготовки;</w:t>
      </w:r>
    </w:p>
    <w:p w14:paraId="4F524E4A" w14:textId="77777777" w:rsidR="004E6AA9" w:rsidRPr="00026BBF" w:rsidRDefault="00677188" w:rsidP="00C23350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К преподавательской деятельности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допускаются лица, имеющие среднее профессиональное образование или высшее профессиональное образование, дополнительное профессиональное образование по профилю преподаваемого предмета. Образовательный ценз указанных лиц подтверждается документами государственного образца о соответствующем уровне образования и (или) квалификации, документами о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дополнительном профессиональном образовании: удостоверениями о повышении квалификации и/или дипломом о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переподготовке.</w:t>
      </w:r>
    </w:p>
    <w:p w14:paraId="3A2F4CD4" w14:textId="0F978655" w:rsidR="00844B6F" w:rsidRPr="006E7BAB" w:rsidRDefault="00844B6F" w:rsidP="00844B6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442CF8">
        <w:rPr>
          <w:rFonts w:ascii="Times New Roman" w:hAnsi="Times New Roman"/>
          <w:sz w:val="24"/>
          <w:szCs w:val="24"/>
        </w:rPr>
        <w:t>документ подтверждающий регистрацию в системе индивидуального (</w:t>
      </w:r>
      <w:r w:rsidR="00C911D2" w:rsidRPr="00442CF8">
        <w:rPr>
          <w:rFonts w:ascii="Times New Roman" w:hAnsi="Times New Roman"/>
          <w:sz w:val="24"/>
          <w:szCs w:val="24"/>
        </w:rPr>
        <w:t>персонифицированного) учета</w:t>
      </w:r>
      <w:r w:rsidRPr="00442CF8">
        <w:rPr>
          <w:rFonts w:ascii="Times New Roman" w:hAnsi="Times New Roman"/>
          <w:sz w:val="24"/>
          <w:szCs w:val="24"/>
        </w:rPr>
        <w:t xml:space="preserve"> в системе обязательного пенсионного страхования, в том числе в форме электронного документа</w:t>
      </w:r>
      <w:r w:rsidRPr="006E7BA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F81A3EE" w14:textId="4BB9144B" w:rsidR="004E6AA9" w:rsidRPr="004229DB" w:rsidRDefault="004E6AA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документы воинского учета - для военнообязанных и лиц, подлежащих призыву на военную службу.</w:t>
      </w:r>
    </w:p>
    <w:p w14:paraId="6B7AAB6A" w14:textId="164C7025" w:rsidR="004E6AA9" w:rsidRPr="00026BBF" w:rsidRDefault="004E6AA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лицо, поступающее на должность преподавательского состава, дополнительно предоставляет справку об отсутствии судимости (уголовного преследования) и медицинскую книжку с отметкой о прохождении обязательных и периодических медицинских осмотров</w:t>
      </w:r>
      <w:r w:rsidRPr="00026BBF">
        <w:rPr>
          <w:rFonts w:ascii="Times New Roman" w:hAnsi="Times New Roman"/>
          <w:sz w:val="24"/>
          <w:szCs w:val="24"/>
        </w:rPr>
        <w:t xml:space="preserve"> в соответствии с законодательством РФ.</w:t>
      </w:r>
    </w:p>
    <w:p w14:paraId="5C0EE60F" w14:textId="5B904397" w:rsidR="004E6AA9" w:rsidRPr="00026BBF" w:rsidRDefault="004E6AA9" w:rsidP="004E6AA9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2.4. При заключении трудового договора впервые трудовая книжка и страховое свидетельство государственного пенсионного страхования оформляются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 случае отсутствия у лица, поступающего на работу, трудовой книжки в связи с ее утратой, повреждением или по иной причине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по письменному заявлению этого лица (с указанием причины отсутствия трудовой книжки) оформляет новую трудовую книжку.</w:t>
      </w:r>
    </w:p>
    <w:p w14:paraId="429CC4A9" w14:textId="77777777" w:rsidR="00D34C03" w:rsidRPr="00026BBF" w:rsidRDefault="004E6AA9" w:rsidP="00D34C03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2.4.1. Прием на работу без предъявления указанных документов не допускается. Запрещается требовать при приеме на работу документы, представление которых не предусмотрено законодательством.</w:t>
      </w:r>
    </w:p>
    <w:p w14:paraId="133160DD" w14:textId="20FEA784" w:rsidR="00D34C03" w:rsidRPr="00026BBF" w:rsidRDefault="00D34C03" w:rsidP="00D34C0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Прием на работу оформляется приказом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изданным на основании заключенного трудового договора.</w:t>
      </w:r>
    </w:p>
    <w:p w14:paraId="685DAD1D" w14:textId="77777777" w:rsidR="00D34C03" w:rsidRPr="00026BBF" w:rsidRDefault="00D34C03" w:rsidP="00D34C0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2.5.1. Содержание приказа должно соответствовать условиям трудового договора.</w:t>
      </w:r>
    </w:p>
    <w:p w14:paraId="6CC71F87" w14:textId="77777777" w:rsidR="00D34C03" w:rsidRPr="00026BBF" w:rsidRDefault="00D34C03" w:rsidP="00D34C0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2.6. Приказ о приеме на работу объявляется работнику под расписку в 3-дневный срок со дня подписания трудового договора. По требованию работника ему может быть выдана копия приказа.</w:t>
      </w:r>
    </w:p>
    <w:p w14:paraId="2E1170C2" w14:textId="4BBE2C3E" w:rsidR="00D34C03" w:rsidRPr="00026BBF" w:rsidRDefault="00D34C03" w:rsidP="00D34C0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2.7. Фактический допуск к работе считается заключением трудового договора независимо от того, был ли прием на работу оформлен надлежащим образом. В этом случае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 трудовой договор с работником в письменной форме не позднее трех дней со дня фактического допущения к работе.</w:t>
      </w:r>
    </w:p>
    <w:p w14:paraId="6E1F9FE9" w14:textId="6F7833E0" w:rsidR="00D34C03" w:rsidRPr="00026BBF" w:rsidRDefault="00D34C03" w:rsidP="00D34C0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2.8. При поступлении работника на работу</w:t>
      </w:r>
      <w:r w:rsidR="005634C6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13C9A">
        <w:rPr>
          <w:rFonts w:ascii="Times New Roman" w:eastAsiaTheme="minorHAnsi" w:hAnsi="Times New Roman"/>
          <w:sz w:val="24"/>
          <w:szCs w:val="24"/>
          <w:lang w:eastAsia="en-US"/>
        </w:rPr>
        <w:t>обязан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4E469AE4" w14:textId="33843F9B" w:rsidR="00D34C03" w:rsidRPr="004229DB" w:rsidRDefault="00D34C03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ознакомить работника с порученной работой, условиями труда, режимом труда и отдыха, системой и формой оплаты труда, разъяснить его права и обязанности;</w:t>
      </w:r>
    </w:p>
    <w:p w14:paraId="05B0F061" w14:textId="32EE6ADC" w:rsidR="00D34C03" w:rsidRPr="004229DB" w:rsidRDefault="00D34C03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ознакомить работника с соглашениями, настоящими Правилами и иными локальными нормативными актами, действующими в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, и относящимися к трудовым функциям работника;</w:t>
      </w:r>
    </w:p>
    <w:p w14:paraId="70025AA7" w14:textId="64315002" w:rsidR="004235D4" w:rsidRPr="00026BBF" w:rsidRDefault="00D34C03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проинструктировать по технике безопасности, производственной санитарии, гигиене труда, противопожарной</w:t>
      </w:r>
      <w:r w:rsidRPr="00026BBF">
        <w:rPr>
          <w:rFonts w:ascii="Times New Roman" w:hAnsi="Times New Roman"/>
          <w:sz w:val="24"/>
          <w:szCs w:val="24"/>
        </w:rPr>
        <w:t xml:space="preserve"> охране и другим правилам по охране труда.</w:t>
      </w:r>
    </w:p>
    <w:p w14:paraId="255CB952" w14:textId="5B995BEE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2.9. На всех работников, принятых по трудовому договору на основную работу, проработавших в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свыше 5 дней, ведутся трудовые книжки в порядке, установленном действующим законодательством.</w:t>
      </w:r>
    </w:p>
    <w:p w14:paraId="713E53FB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 При заключении трудового договора может быть обусловлено испытание с целью проверки соответствия работника поручаемой ему работе. Условие об испытании указывается в трудовом договоре и в приказе о приеме на работу.</w:t>
      </w:r>
    </w:p>
    <w:p w14:paraId="7F28B22D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2.10.1.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обособленных структурных подразделений организаций - шести месяцев, если иное не установлено федеральным законом.</w:t>
      </w:r>
    </w:p>
    <w:p w14:paraId="57485B10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2.10.2. При заключении трудового договора на срок от двух до шести месяцев испытание не может превышать двух недель.</w:t>
      </w:r>
    </w:p>
    <w:p w14:paraId="0DDA5240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2.10.3. В срок испытания не засчитываются период временной нетрудоспособности работника и прекращение трудового договора может иметь место только по основаниям, предусмотренным трудовым законодательством.</w:t>
      </w:r>
    </w:p>
    <w:p w14:paraId="0B922823" w14:textId="393533A5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 Трудовой договор может быть прекращен по инициативе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на основании и в порядке, предусмотренными Трудовым кодексом РФ.</w:t>
      </w:r>
    </w:p>
    <w:p w14:paraId="011A73C0" w14:textId="47579BA0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2.11.1. Помимо оснований прекращения трудового договора по инициативе работодателя, предусмотренных трудовым законодательством Российской Федерации, основаниями для увольнения педагогического работника по инициативе администрации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до истечения срока действия трудового договора являются:</w:t>
      </w:r>
    </w:p>
    <w:p w14:paraId="6ED74698" w14:textId="45053070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1) повторное в течение года грубое нарушение настоящих Правил, иных локальных актов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регулирующих организацию образовательного процесса;</w:t>
      </w:r>
    </w:p>
    <w:p w14:paraId="53BC17C0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применение, в том числе однократное, методов общения, связанных с физическим и (или) психическим насилием над личностью слушателей;</w:t>
      </w:r>
    </w:p>
    <w:p w14:paraId="71E800BB" w14:textId="2F9360CE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2.12. Работники имеют право расторгнуть трудовой договор, заключенный на неопределенный срок, предупредив об этом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0460DC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письменно за две недели, если иной срок предупреждения в отношении отдельных категорий работников не установлен действующим законодательством.</w:t>
      </w:r>
    </w:p>
    <w:p w14:paraId="6C70F9EC" w14:textId="3C4BA06C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2.13. По договоренности между работником 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трудовой договор, может быть, расторгнут и до истечения срока предупреждения об увольнении.</w:t>
      </w:r>
    </w:p>
    <w:p w14:paraId="4530B378" w14:textId="77777777" w:rsidR="004235D4" w:rsidRPr="00026BBF" w:rsidRDefault="004235D4" w:rsidP="004235D4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2.14. 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14:paraId="7861C93F" w14:textId="77777777" w:rsidR="00EC18E5" w:rsidRPr="00026BBF" w:rsidRDefault="004235D4" w:rsidP="00EC18E5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2.15. 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законодательства о труде, положений трудового договора и по другим причинам в соответствии с законодательством Российской Федерации.</w:t>
      </w:r>
    </w:p>
    <w:p w14:paraId="5A72811A" w14:textId="4F41DD48" w:rsidR="00EC18E5" w:rsidRPr="00026BBF" w:rsidRDefault="00EC18E5" w:rsidP="00EC18E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2.16. Прекращение трудового договора оформляется приказом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75CFAF2A" w14:textId="77777777" w:rsidR="00EC18E5" w:rsidRPr="00026BBF" w:rsidRDefault="00EC18E5" w:rsidP="00EC18E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 В день увольнения работнику выдается его трудовая книжка с внесенной в нее записью об увольнении, другие документы, связанные с работой - по письменному заявлению работника и производится окончательный расчет.</w:t>
      </w:r>
    </w:p>
    <w:p w14:paraId="3B7FCD9A" w14:textId="77777777" w:rsidR="00EC18E5" w:rsidRPr="00026BBF" w:rsidRDefault="00EC18E5" w:rsidP="00EC18E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2.17.1.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РФ.</w:t>
      </w:r>
    </w:p>
    <w:p w14:paraId="30FF63CA" w14:textId="77777777" w:rsidR="00384108" w:rsidRPr="00026BBF" w:rsidRDefault="00EC18E5" w:rsidP="00384108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2.17.2. Днем увольнения считается последний день работы или последний день ежегодного оплачиваемого отпуска.</w:t>
      </w:r>
    </w:p>
    <w:p w14:paraId="7335BD6A" w14:textId="77777777" w:rsidR="005634C6" w:rsidRPr="00026BBF" w:rsidRDefault="005634C6" w:rsidP="000F4440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FB07108" w14:textId="77777777" w:rsidR="00EA5737" w:rsidRPr="00026BBF" w:rsidRDefault="00D134C2" w:rsidP="00EA573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EC18E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права и обязанности работников</w:t>
      </w:r>
    </w:p>
    <w:p w14:paraId="5EED44E7" w14:textId="77777777" w:rsidR="005634C6" w:rsidRPr="00026BBF" w:rsidRDefault="005634C6" w:rsidP="00EA573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F793BA4" w14:textId="3502AB7B" w:rsidR="00384108" w:rsidRPr="00026BBF" w:rsidRDefault="00384108" w:rsidP="00384108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 Работники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 на:</w:t>
      </w:r>
    </w:p>
    <w:p w14:paraId="78F1E7BA" w14:textId="4E55672B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законодательством;</w:t>
      </w:r>
    </w:p>
    <w:p w14:paraId="7353D303" w14:textId="3D63BAE2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предоставление работы, обусловленной трудовым договором;</w:t>
      </w:r>
    </w:p>
    <w:p w14:paraId="71D31173" w14:textId="360536E9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рабочее место, соответствующее санитарным условиям и безопасности труда;</w:t>
      </w:r>
    </w:p>
    <w:p w14:paraId="49515041" w14:textId="01185513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получение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4F80A19B" w14:textId="1D8477DF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14C4A8E7" w14:textId="7DF761CD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5790677B" w14:textId="166FFF3B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полную достоверную информацию об условиях труда и требованиях охраны труда на рабочем месте;</w:t>
      </w:r>
    </w:p>
    <w:p w14:paraId="59DEB10C" w14:textId="619F3F24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14:paraId="4F3B119E" w14:textId="35463793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разрешение трудовых споров, включая право на забастовку, в порядке, установленном действующим законодательством;</w:t>
      </w:r>
    </w:p>
    <w:p w14:paraId="281FC8B2" w14:textId="61CEC0AB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66631686" w14:textId="53C237C9" w:rsidR="00384108" w:rsidRPr="00026BBF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обязательное</w:t>
      </w:r>
      <w:r w:rsidRPr="00026BBF">
        <w:rPr>
          <w:rFonts w:ascii="Times New Roman" w:hAnsi="Times New Roman"/>
          <w:sz w:val="24"/>
          <w:szCs w:val="24"/>
        </w:rPr>
        <w:t xml:space="preserve"> социальное страхование в случаях, предусмотренных федеральными законами.</w:t>
      </w:r>
    </w:p>
    <w:p w14:paraId="026405EC" w14:textId="42DC3B83" w:rsidR="00384108" w:rsidRPr="00026BBF" w:rsidRDefault="00384108" w:rsidP="00384108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3.1.1. Помимо указанных выше полномочий, педагогические работники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право:</w:t>
      </w:r>
    </w:p>
    <w:p w14:paraId="5243F025" w14:textId="325AB176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свободу преподавания, свободное выражение своего мнения, свободу от вмешательства в профессиональную деятельность;</w:t>
      </w:r>
    </w:p>
    <w:p w14:paraId="1360AB3D" w14:textId="5C56CCCA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7E960DEF" w14:textId="08FB41D2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выбор учебных материалов и иных средств обучения, наиболее полно обеспечивающих высокое качество учебного процессов;</w:t>
      </w:r>
    </w:p>
    <w:p w14:paraId="5DA194AA" w14:textId="2A18C000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участие в формировании содержания образовательных программ;</w:t>
      </w:r>
    </w:p>
    <w:p w14:paraId="1AD12DEE" w14:textId="128A8802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65DBB3B6" w14:textId="67907D8E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на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</w:t>
      </w:r>
      <w:r w:rsidR="00F60E88" w:rsidRPr="004229DB">
        <w:rPr>
          <w:rFonts w:ascii="Times New Roman" w:hAnsi="Times New Roman"/>
          <w:color w:val="000000" w:themeColor="text1"/>
          <w:sz w:val="24"/>
          <w:szCs w:val="24"/>
        </w:rPr>
        <w:t>в образовательной организации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88A4C6C" w14:textId="2D2D9FB5" w:rsidR="00384108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на участие в обсуждении вопросов, относящихся к образовательной деятельности </w:t>
      </w:r>
      <w:r w:rsidR="00F60E88" w:rsidRPr="004229DB">
        <w:rPr>
          <w:rFonts w:ascii="Times New Roman" w:hAnsi="Times New Roman"/>
          <w:color w:val="000000" w:themeColor="text1"/>
          <w:sz w:val="24"/>
          <w:szCs w:val="24"/>
        </w:rPr>
        <w:t>в образовательной организации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CA29604" w14:textId="4A54A48A" w:rsidR="00E047A2" w:rsidRPr="004229DB" w:rsidRDefault="00384108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обращение в комиссию по урегулированию споров между участниками образовательных отношений;</w:t>
      </w:r>
    </w:p>
    <w:p w14:paraId="7461D591" w14:textId="2C392E68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684B0BC4" w14:textId="63B0CF1D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на обжалование приказов и распоряжений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, в порядке, установленном законодательством Российской Федерации;</w:t>
      </w:r>
    </w:p>
    <w:p w14:paraId="220F5438" w14:textId="6BC3197B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досрочное назначение трудовой пенсии по старости;</w:t>
      </w:r>
    </w:p>
    <w:p w14:paraId="411E9F0B" w14:textId="36B56158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на сокращенную продолжительность рабочего времени;</w:t>
      </w:r>
    </w:p>
    <w:p w14:paraId="4EC83366" w14:textId="17FBEB9B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ежегодный основной удлинённый оплачиваемый отпуск;</w:t>
      </w:r>
    </w:p>
    <w:p w14:paraId="7168B80D" w14:textId="0D4DC141" w:rsidR="00E047A2" w:rsidRPr="00026BBF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иные трудовые права и меры социальной поддержки, установленные федеральными законами</w:t>
      </w:r>
      <w:r w:rsidRPr="00026BBF">
        <w:rPr>
          <w:rFonts w:ascii="Times New Roman" w:hAnsi="Times New Roman"/>
          <w:sz w:val="24"/>
          <w:szCs w:val="24"/>
        </w:rPr>
        <w:t xml:space="preserve"> и законодательными актами Российской Федерации.</w:t>
      </w:r>
    </w:p>
    <w:p w14:paraId="5969CF6B" w14:textId="77777777" w:rsidR="00E047A2" w:rsidRPr="00026BBF" w:rsidRDefault="00E047A2" w:rsidP="00E047A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3.2. Работники обязаны:</w:t>
      </w:r>
    </w:p>
    <w:p w14:paraId="4B473016" w14:textId="63C34378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соблюдать правила внутреннего трудового распорядка, положения трудового договора и иные локальные нормативные акты, принятые </w:t>
      </w:r>
      <w:r w:rsidR="00F60E88" w:rsidRPr="004229DB">
        <w:rPr>
          <w:rFonts w:ascii="Times New Roman" w:hAnsi="Times New Roman"/>
          <w:color w:val="000000" w:themeColor="text1"/>
          <w:sz w:val="24"/>
          <w:szCs w:val="24"/>
        </w:rPr>
        <w:t>в образовательной организации</w:t>
      </w:r>
      <w:r w:rsidR="00CD5356" w:rsidRPr="004229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7BA"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в установленном порядке;</w:t>
      </w:r>
    </w:p>
    <w:p w14:paraId="050C8B45" w14:textId="40A2008F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работать добросовестно, соблюдать дисциплину, своевременно и точно исполнять распоряжения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, использовать все рабочее время для производительного труда;</w:t>
      </w:r>
    </w:p>
    <w:p w14:paraId="4D479049" w14:textId="0572D072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соблюдать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4D771F87" w14:textId="20B3505A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содержать свое рабочее место, оборудование и приспособления и в порядке, чистоте и исправном состоянии, соблюдать чистоту в подразделении и на территории </w:t>
      </w:r>
      <w:r w:rsidR="00F60E88" w:rsidRPr="004229DB">
        <w:rPr>
          <w:rFonts w:ascii="Times New Roman" w:hAnsi="Times New Roman"/>
          <w:color w:val="000000" w:themeColor="text1"/>
          <w:sz w:val="24"/>
          <w:szCs w:val="24"/>
        </w:rPr>
        <w:t>в образовательной организации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, а также соблюдать установленный порядок хранения материальных ценностей и документов;</w:t>
      </w:r>
    </w:p>
    <w:p w14:paraId="6E01642B" w14:textId="1A1E433F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 и другие материальные ресурсы;</w:t>
      </w:r>
    </w:p>
    <w:p w14:paraId="466CB590" w14:textId="7C390E1E" w:rsidR="00E047A2" w:rsidRPr="004229DB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незамедлительно сообщать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="006377BA"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о возникновении ситуации, представляющей угрозу жизни и здоровью людей, сохранности имущества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</w:p>
    <w:p w14:paraId="537E3D89" w14:textId="24424E5E" w:rsidR="00760AE2" w:rsidRPr="00026BBF" w:rsidRDefault="00E047A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вести себя корректно, достойно, не допуская отклонений от признанных норм делового общения</w:t>
      </w:r>
      <w:r w:rsidRPr="00026BBF">
        <w:rPr>
          <w:rFonts w:ascii="Times New Roman" w:hAnsi="Times New Roman"/>
          <w:sz w:val="24"/>
          <w:szCs w:val="24"/>
        </w:rPr>
        <w:t>, принятых в</w:t>
      </w:r>
      <w:r w:rsidR="002461A4">
        <w:rPr>
          <w:rFonts w:ascii="Times New Roman" w:hAnsi="Times New Roman"/>
          <w:sz w:val="24"/>
          <w:szCs w:val="24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2D0BA403" w14:textId="0B63AE6A" w:rsidR="00760AE2" w:rsidRPr="00026BBF" w:rsidRDefault="00760AE2" w:rsidP="00760A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3.2.1. Помимо указанных выше обязанностей, педагогические работники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обязаны:</w:t>
      </w:r>
    </w:p>
    <w:p w14:paraId="329FC881" w14:textId="26F1063E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36DBC64B" w14:textId="0B80CA56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проводить учебные занятия в соответствии с расписанием, утвержденным приказом</w:t>
      </w:r>
      <w:r w:rsidR="00AD2039"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="00877A2E" w:rsidRPr="004229D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8530563" w14:textId="37974913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соблюдать и обеспечивать во время занятий надлежащую дисциплину и правила деловой переписки (общения);</w:t>
      </w:r>
    </w:p>
    <w:p w14:paraId="14026E26" w14:textId="0F97C0FC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14:paraId="3C4870B6" w14:textId="4BD35020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уважать честь и достоинство слушателей и других участников образовательных отношений;</w:t>
      </w:r>
    </w:p>
    <w:p w14:paraId="4218C5D7" w14:textId="47E8BFF5" w:rsidR="00760AE2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развивать у слушателей познавательную активность, самостоятельность, инициативу, творческие способности;</w:t>
      </w:r>
    </w:p>
    <w:p w14:paraId="4B6AAD22" w14:textId="4718F2A5" w:rsidR="00AD2039" w:rsidRPr="004229DB" w:rsidRDefault="00760AE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обучения;</w:t>
      </w:r>
    </w:p>
    <w:p w14:paraId="5680DDFF" w14:textId="23217936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систематически повышать свой профессиональный уровень;</w:t>
      </w:r>
    </w:p>
    <w:p w14:paraId="28D16803" w14:textId="6D466FC5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проходить аттестацию на соответствие занимаемой должности 1 раз в </w:t>
      </w:r>
      <w:r w:rsidR="00844B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4B6F">
        <w:rPr>
          <w:rFonts w:ascii="Times New Roman" w:hAnsi="Times New Roman"/>
          <w:color w:val="000000" w:themeColor="text1"/>
          <w:sz w:val="24"/>
          <w:szCs w:val="24"/>
        </w:rPr>
        <w:t>лет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законодательством Российской Федерации;</w:t>
      </w:r>
    </w:p>
    <w:p w14:paraId="049015E8" w14:textId="1E6DBB94" w:rsidR="00384108" w:rsidRPr="00026BBF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иные</w:t>
      </w:r>
      <w:r w:rsidRPr="00026BBF">
        <w:rPr>
          <w:rFonts w:ascii="Times New Roman" w:hAnsi="Times New Roman"/>
          <w:sz w:val="24"/>
          <w:szCs w:val="24"/>
        </w:rPr>
        <w:t xml:space="preserve"> трудовые обязанности, установленные федеральными законами и законодательными актами Российской Федерации.</w:t>
      </w:r>
    </w:p>
    <w:p w14:paraId="26A51E74" w14:textId="77777777" w:rsidR="00384108" w:rsidRPr="00026BBF" w:rsidRDefault="00384108" w:rsidP="00384108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78E1252" w14:textId="150684DA" w:rsidR="00F9600C" w:rsidRPr="00026BBF" w:rsidRDefault="00F9600C" w:rsidP="00F9600C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AD2039"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Основные права и обязанности </w:t>
      </w:r>
      <w:r w:rsidR="0038672A">
        <w:rPr>
          <w:rFonts w:ascii="Times New Roman" w:hAnsi="Times New Roman"/>
          <w:b/>
          <w:sz w:val="24"/>
          <w:szCs w:val="24"/>
        </w:rPr>
        <w:t xml:space="preserve">ИП </w:t>
      </w:r>
      <w:r w:rsidR="00CE7077">
        <w:rPr>
          <w:rFonts w:ascii="Times New Roman" w:hAnsi="Times New Roman"/>
          <w:b/>
          <w:sz w:val="24"/>
          <w:szCs w:val="24"/>
        </w:rPr>
        <w:t>Тимофеева Е.И.</w:t>
      </w:r>
    </w:p>
    <w:p w14:paraId="1061A6E3" w14:textId="77777777" w:rsidR="009C62F0" w:rsidRPr="00026BBF" w:rsidRDefault="009C62F0" w:rsidP="00F9600C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4C16CE" w14:textId="060D2C4E" w:rsidR="00AD2039" w:rsidRPr="00026BBF" w:rsidRDefault="00AD2039" w:rsidP="00AD2039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4.1.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имеет право:</w:t>
      </w:r>
    </w:p>
    <w:p w14:paraId="3B138320" w14:textId="7750D648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заключать, изменять и расторгать трудовые договоры с работниками в порядке и на условиях, которые установлены трудовым законодательством;</w:t>
      </w:r>
    </w:p>
    <w:p w14:paraId="769A357E" w14:textId="73398971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вести коллективные переговоры и заключать коллективные договоры;</w:t>
      </w:r>
    </w:p>
    <w:p w14:paraId="15031EEF" w14:textId="015AB143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поощрять работников за добросовестный эффективный труд;</w:t>
      </w:r>
    </w:p>
    <w:p w14:paraId="33C6698D" w14:textId="5E992B3A" w:rsidR="00AD2039" w:rsidRPr="004229DB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требовать от работников исполнения ими трудовых обязанностей, определенных должностной инструкцией, и бережного отношения к имуществу </w:t>
      </w:r>
      <w:r w:rsidR="0038672A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CE7077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="006377BA"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и других работников, соблюдения настоящих Правил, условий трудового договора и иных локальных нормативных актов, принятых в установленном порядке;</w:t>
      </w:r>
    </w:p>
    <w:p w14:paraId="5DCC1EF0" w14:textId="63A16527" w:rsidR="00F9600C" w:rsidRPr="00026BBF" w:rsidRDefault="00AD2039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привлекать работников к дисциплинарной и материальной ответственности в порядке, установленном</w:t>
      </w:r>
      <w:r w:rsidRPr="00026BBF">
        <w:rPr>
          <w:rFonts w:ascii="Times New Roman" w:hAnsi="Times New Roman"/>
          <w:sz w:val="24"/>
          <w:szCs w:val="24"/>
        </w:rPr>
        <w:t xml:space="preserve"> трудовым законодательством.</w:t>
      </w:r>
    </w:p>
    <w:p w14:paraId="7ACBB96C" w14:textId="152FF96E" w:rsidR="00E87B52" w:rsidRPr="00026BBF" w:rsidRDefault="00E87B52" w:rsidP="00E87B5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13C9A">
        <w:rPr>
          <w:rFonts w:ascii="Times New Roman" w:eastAsiaTheme="minorHAnsi" w:hAnsi="Times New Roman"/>
          <w:sz w:val="24"/>
          <w:szCs w:val="24"/>
          <w:lang w:eastAsia="en-US"/>
        </w:rPr>
        <w:t>обязан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74955513" w14:textId="3139B22E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соблюдать законы и иные нормативные правовые акты, локальные нормативные акты, условия соглашений и трудовых договоров;</w:t>
      </w:r>
    </w:p>
    <w:p w14:paraId="1FEDA906" w14:textId="0D754C61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7B7A0D0A" w14:textId="67FFEB85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правильно организовывать труд работников</w:t>
      </w:r>
      <w:r w:rsidR="006377BA"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29DB">
        <w:rPr>
          <w:rFonts w:ascii="Times New Roman" w:hAnsi="Times New Roman"/>
          <w:color w:val="000000" w:themeColor="text1"/>
          <w:sz w:val="24"/>
          <w:szCs w:val="24"/>
        </w:rPr>
        <w:t>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всей продолжительности рабочего времени;</w:t>
      </w:r>
    </w:p>
    <w:p w14:paraId="14532BE0" w14:textId="5FFB35B1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здоровые и безопасные условия труда;</w:t>
      </w:r>
    </w:p>
    <w:p w14:paraId="55C6F1F0" w14:textId="4347A21D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оплачивать труд работников в порядке и сроки, установленные трудовым договором;</w:t>
      </w:r>
    </w:p>
    <w:p w14:paraId="4C3C5B8E" w14:textId="2D7AC570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4291287C" w14:textId="59F513AE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работникам равную оплату за труд равной ценности;</w:t>
      </w:r>
    </w:p>
    <w:p w14:paraId="55CAE4FA" w14:textId="2A00EAAE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строгое соблюдение трудовой дисциплины, применять меры воздействия к ее нарушителям;</w:t>
      </w:r>
    </w:p>
    <w:p w14:paraId="63BF330B" w14:textId="7897F16A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соблюдать правила охраны труда;</w:t>
      </w:r>
    </w:p>
    <w:p w14:paraId="3916203D" w14:textId="7ACC8F0F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защиту персональных данных работника.</w:t>
      </w:r>
    </w:p>
    <w:p w14:paraId="20DF8593" w14:textId="14992518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своевременно выполнять предписания государственных надзорных и контрольных органов по вопросам исполнения трудового законодательства;</w:t>
      </w:r>
    </w:p>
    <w:p w14:paraId="3A1421D5" w14:textId="5230C822" w:rsidR="00E87B52" w:rsidRPr="00026BBF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осуществлять обязательное социальное страхование работников в порядке, установленном федеральными</w:t>
      </w:r>
      <w:r w:rsidRPr="00026BBF">
        <w:rPr>
          <w:rFonts w:ascii="Times New Roman" w:hAnsi="Times New Roman"/>
          <w:sz w:val="24"/>
          <w:szCs w:val="24"/>
        </w:rPr>
        <w:t xml:space="preserve"> законами.</w:t>
      </w:r>
    </w:p>
    <w:p w14:paraId="3162C285" w14:textId="20B23186" w:rsidR="00E87B52" w:rsidRPr="00026BBF" w:rsidRDefault="00E87B52" w:rsidP="00E87B5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Помимо указанных выше правомочий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13C9A">
        <w:rPr>
          <w:rFonts w:ascii="Times New Roman" w:eastAsiaTheme="minorHAnsi" w:hAnsi="Times New Roman"/>
          <w:sz w:val="24"/>
          <w:szCs w:val="24"/>
          <w:lang w:eastAsia="en-US"/>
        </w:rPr>
        <w:t>также обязан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34CD2F80" w14:textId="211DB8AE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необходимые материальные, финансовые и морально-психологические условия для проведения образовательного процесса;</w:t>
      </w:r>
    </w:p>
    <w:p w14:paraId="3EA40A68" w14:textId="0C42BF49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своевременно сообщать преподавателям расписание их учебных занятий;</w:t>
      </w:r>
    </w:p>
    <w:p w14:paraId="36300782" w14:textId="77B0FF59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учебный процесс необходимой учебно-методической, специальной и нормативной литературой, справочными материалами и пособиями;</w:t>
      </w:r>
    </w:p>
    <w:p w14:paraId="6B9CC3E4" w14:textId="5C410380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обеспечить разработку учебных планов и программ;</w:t>
      </w:r>
    </w:p>
    <w:p w14:paraId="7813EE79" w14:textId="45301D3E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 xml:space="preserve">своевременно рассматривать и внедрять предложения преподавателей и других работников, направленные на улучшение работы </w:t>
      </w:r>
      <w:r w:rsidR="00F60E88" w:rsidRPr="004229DB">
        <w:rPr>
          <w:rFonts w:ascii="Times New Roman" w:hAnsi="Times New Roman"/>
          <w:color w:val="000000" w:themeColor="text1"/>
          <w:sz w:val="24"/>
          <w:szCs w:val="24"/>
        </w:rPr>
        <w:t>в образовательной организации</w:t>
      </w:r>
      <w:r w:rsidR="00D87A95" w:rsidRPr="004229D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FB0807C" w14:textId="61DEA1E6" w:rsidR="00E87B52" w:rsidRPr="004229DB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14:paraId="213DD783" w14:textId="34F5CE3F" w:rsidR="00AD2039" w:rsidRPr="00026BBF" w:rsidRDefault="00E87B52" w:rsidP="004229D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29DB">
        <w:rPr>
          <w:rFonts w:ascii="Times New Roman" w:hAnsi="Times New Roman"/>
          <w:color w:val="000000" w:themeColor="text1"/>
          <w:sz w:val="24"/>
          <w:szCs w:val="24"/>
        </w:rPr>
        <w:t>проводить обучение и постоянно контролировать знание и соблюдение работниками, всех требований должностных инструкций, инструкций по технике безопасности</w:t>
      </w:r>
      <w:r w:rsidRPr="00026BBF">
        <w:rPr>
          <w:rFonts w:ascii="Times New Roman" w:hAnsi="Times New Roman"/>
          <w:sz w:val="24"/>
          <w:szCs w:val="24"/>
        </w:rPr>
        <w:t>, производственной санитарии и гигиене труда, противопожарной охране.</w:t>
      </w:r>
    </w:p>
    <w:p w14:paraId="5C81747C" w14:textId="77777777" w:rsidR="005D2333" w:rsidRPr="00026BBF" w:rsidRDefault="005D2333" w:rsidP="002B39FC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6D5EA637" w14:textId="77777777" w:rsidR="00E87B52" w:rsidRPr="00026BBF" w:rsidRDefault="00D134C2" w:rsidP="008A2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26BBF">
        <w:rPr>
          <w:rFonts w:ascii="Times New Roman" w:hAnsi="Times New Roman" w:cs="Times New Roman"/>
          <w:b/>
          <w:sz w:val="24"/>
          <w:szCs w:val="24"/>
        </w:rPr>
        <w:t>.</w:t>
      </w:r>
      <w:r w:rsidR="00E87B52" w:rsidRPr="00026BBF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14:paraId="631B7EC5" w14:textId="1CF4AEE1" w:rsidR="00FB2D32" w:rsidRPr="00026BBF" w:rsidRDefault="00FB2D32" w:rsidP="00FB2D3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5.1. В </w:t>
      </w:r>
      <w:r w:rsidR="00F60E88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организации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устанавливается рабочая неделя с нормальной продолжительностью рабочего времени (40 часов в неделю) для учебно-вспомогательного, инженерно-технического, административно-хозяйствующего, обслуживающего персонала. Регулирование рабочего времени при сменном режиме работы производится, согласно графику сменности, утверждаемом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30DB2FE6" w14:textId="77777777" w:rsidR="00FB2D32" w:rsidRPr="00026BBF" w:rsidRDefault="00FB2D32" w:rsidP="00FB2D3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5.2. Для преподавательского состава</w:t>
      </w:r>
      <w:r w:rsidR="00D87A9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60E88">
        <w:rPr>
          <w:rFonts w:ascii="Times New Roman" w:eastAsiaTheme="minorHAnsi" w:hAnsi="Times New Roman"/>
          <w:sz w:val="24"/>
          <w:szCs w:val="24"/>
          <w:lang w:eastAsia="en-US"/>
        </w:rPr>
        <w:t>в образовательной организации</w:t>
      </w:r>
      <w:r w:rsidR="00F60E88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устанавливается сокращенная продолжительность рабочего времени (36 часов в неделю). Для лиц, работающих по совместительству не более 18 часов в неделю.</w:t>
      </w:r>
    </w:p>
    <w:p w14:paraId="63C94658" w14:textId="77777777" w:rsidR="00FB2D32" w:rsidRPr="00026BBF" w:rsidRDefault="00FB2D32" w:rsidP="00FB2D3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5.3. Время начала и окончания работы и перерыва для отдыха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14:paraId="3B9C9C39" w14:textId="11B70909" w:rsidR="00FB2D32" w:rsidRPr="00026BBF" w:rsidRDefault="00FB2D32" w:rsidP="00FB2D3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5.4. Рабочим временем для преподавателей является учебная нагрузка - время проведения занятий в соответствии с расписанием занятий, утвержденным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а также иная преподавательская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14:paraId="02221306" w14:textId="77777777" w:rsidR="00FB2D32" w:rsidRPr="00026BBF" w:rsidRDefault="00FB2D32" w:rsidP="00FB2D3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5.5. Сверхурочные работы, как правило, не допускаются. Применение сверхурочных работ может производиться в исключительных случаях, в порядке и пределах, предусмотренных трудовым законодательством. Привлечение к сверхурочным работам допускается с письменного согласия работника и оформляется приказом.</w:t>
      </w:r>
    </w:p>
    <w:p w14:paraId="70407843" w14:textId="464FDF18" w:rsidR="0043345E" w:rsidRPr="00026BBF" w:rsidRDefault="00FB2D32" w:rsidP="0043345E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5.6. 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самостоятельно в пределах, выделенных на эти цели средств и закрепляются локальным нормативных актом.</w:t>
      </w:r>
    </w:p>
    <w:p w14:paraId="74528D30" w14:textId="77777777" w:rsidR="0043345E" w:rsidRPr="00026BBF" w:rsidRDefault="0043345E" w:rsidP="0043345E">
      <w:pPr>
        <w:ind w:firstLine="708"/>
        <w:rPr>
          <w:rFonts w:ascii="Times New Roman" w:hAnsi="Times New Roman"/>
        </w:rPr>
      </w:pPr>
    </w:p>
    <w:p w14:paraId="1DFF5C1B" w14:textId="77777777" w:rsidR="00E87B52" w:rsidRPr="00026BBF" w:rsidRDefault="00377135" w:rsidP="008A2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45E" w:rsidRPr="00026BBF">
        <w:rPr>
          <w:rFonts w:ascii="Times New Roman" w:hAnsi="Times New Roman" w:cs="Times New Roman"/>
          <w:b/>
          <w:sz w:val="24"/>
          <w:szCs w:val="24"/>
        </w:rPr>
        <w:t>Ответственность работников за совершение дисциплинарных проступков</w:t>
      </w:r>
    </w:p>
    <w:p w14:paraId="687D4069" w14:textId="6D808AB5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6.1. Работники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14:paraId="281CFCB9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6.2. За совершение дисциплинарного проступка применя</w:t>
      </w:r>
      <w:r w:rsidR="00CB091D" w:rsidRPr="00026BBF">
        <w:rPr>
          <w:rFonts w:ascii="Times New Roman" w:eastAsiaTheme="minorHAnsi" w:hAnsi="Times New Roman"/>
          <w:sz w:val="24"/>
          <w:szCs w:val="24"/>
          <w:lang w:eastAsia="en-US"/>
        </w:rPr>
        <w:t>ются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следующие дисциплинарные взыскания:</w:t>
      </w:r>
    </w:p>
    <w:p w14:paraId="7B18135B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1) замечание;</w:t>
      </w:r>
    </w:p>
    <w:p w14:paraId="65AB7534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выговор;</w:t>
      </w:r>
    </w:p>
    <w:p w14:paraId="7DBC4280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3) увольнение</w:t>
      </w:r>
    </w:p>
    <w:p w14:paraId="3A5016F2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6.3. До применения дисциплинарного взыскания от нарушителя трудовой дисциплины должны быть затребованы объяснения в письменной форме.</w:t>
      </w:r>
    </w:p>
    <w:p w14:paraId="2D8D11DD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6.4. Отказ работника дать объяснение не может служить препятствием для применения дисциплинарного взыскания. В случае отказа работника дать объяснение по факту проступка составляется соответствующий акт с указанием присутствующих при этом свидетелей.</w:t>
      </w:r>
    </w:p>
    <w:p w14:paraId="17F31DDC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6.5. Дисциплинарные взыскания применяются не позднее одного месяца со дня обнаружения проступка, не считая времени болезни или пребывания работника в отпуске.</w:t>
      </w:r>
    </w:p>
    <w:p w14:paraId="64CD3AD7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14:paraId="3057339B" w14:textId="77777777" w:rsidR="0043345E" w:rsidRPr="00026BBF" w:rsidRDefault="0043345E" w:rsidP="0043345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В указанные сроки не включается время производства по уголовному делу.</w:t>
      </w:r>
    </w:p>
    <w:p w14:paraId="1C63918F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 Приказ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 момента его издания.</w:t>
      </w:r>
    </w:p>
    <w:p w14:paraId="32D3E308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6.7.1. В случае отказа работника подписать указанный приказ составляется соответствующий акт.</w:t>
      </w:r>
    </w:p>
    <w:p w14:paraId="05B979B5" w14:textId="3F89DB31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6.8. Дисциплинарные взыскания применяются приказом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377ED964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6.8.1. К приказу должны быть приложены объяснения работника, акты, справки, подтверждающие факт правонарушения и виновность конкретного работника.</w:t>
      </w:r>
    </w:p>
    <w:p w14:paraId="1866937E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6.9. За каждое нарушение трудовой дисциплины может быть применено только одно дисциплинарное взыскание.</w:t>
      </w:r>
    </w:p>
    <w:p w14:paraId="32350B29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6.10.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37F9FB30" w14:textId="77777777" w:rsidR="00CB091D" w:rsidRPr="00026BBF" w:rsidRDefault="00CB091D" w:rsidP="00CB091D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6.11. Дисциплинарное взыскание может быть обжаловано работником в порядке, установленном законодательством РФ.</w:t>
      </w:r>
    </w:p>
    <w:p w14:paraId="0C262B5F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6.12. Если в течение года со дня применения дисциплинарного взыскания работник не будет подвергнут новому дисциплинарному взысканию, то он считается не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имеющим дисциплинарного взыскания.</w:t>
      </w:r>
    </w:p>
    <w:p w14:paraId="2F5A8134" w14:textId="7F62689C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6.13.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по своей инициативе или по просьбе работника, может издать приказ о снятии дисциплинарного взыскания, не ожидая истечения года, если работник не допустил нового нарушения трудовой дисциплины и проявил себя как добросовестный член трудового коллектива.</w:t>
      </w:r>
    </w:p>
    <w:p w14:paraId="3E1B6961" w14:textId="77777777" w:rsidR="00CB091D" w:rsidRPr="00026BBF" w:rsidRDefault="00CB091D" w:rsidP="00CB091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6.14. В течение срока действия дисциплинарного взыскания, меры поощрения к работнику не применяются.</w:t>
      </w:r>
    </w:p>
    <w:p w14:paraId="3CA67EA3" w14:textId="77777777" w:rsidR="00E87B52" w:rsidRPr="00026BBF" w:rsidRDefault="00E87B52" w:rsidP="008A2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5093B" w14:textId="77777777" w:rsidR="008C24BC" w:rsidRPr="00026BBF" w:rsidRDefault="00377135" w:rsidP="008A2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BE9" w:rsidRPr="00026BB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B500A5B" w14:textId="1F6EF99C" w:rsidR="00377135" w:rsidRPr="00026BBF" w:rsidRDefault="00377135" w:rsidP="004229DB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1161AA" w:rsidRPr="00026BBF">
        <w:rPr>
          <w:rFonts w:ascii="Times New Roman" w:eastAsiaTheme="minorHAnsi" w:hAnsi="Times New Roman"/>
          <w:sz w:val="24"/>
          <w:szCs w:val="24"/>
        </w:rPr>
        <w:t xml:space="preserve">.1.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Настоящ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 xml:space="preserve">ие </w:t>
      </w:r>
      <w:r w:rsidR="0050535B" w:rsidRPr="00026BBF">
        <w:rPr>
          <w:rFonts w:ascii="Times New Roman" w:eastAsiaTheme="minorHAnsi" w:hAnsi="Times New Roman"/>
          <w:sz w:val="24"/>
          <w:szCs w:val="24"/>
          <w:lang w:eastAsia="en-US"/>
        </w:rPr>
        <w:t>Правила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 xml:space="preserve">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ю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их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18AA0A72" w14:textId="77777777" w:rsidR="00377135" w:rsidRPr="00026BBF" w:rsidRDefault="00377135" w:rsidP="00377135">
      <w:pPr>
        <w:ind w:firstLine="708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2</w:t>
      </w:r>
      <w:r w:rsidRPr="00026BBF">
        <w:rPr>
          <w:rFonts w:ascii="Times New Roman" w:eastAsiaTheme="minorHAnsi" w:hAnsi="Times New Roman"/>
          <w:sz w:val="24"/>
          <w:szCs w:val="24"/>
        </w:rPr>
        <w:t>. Настоящие Правила применяется к трудовым отношениям, возникшим до вступления его в действие.</w:t>
      </w:r>
    </w:p>
    <w:p w14:paraId="4E5F7288" w14:textId="77777777" w:rsidR="00377135" w:rsidRPr="00026BBF" w:rsidRDefault="00377135" w:rsidP="00377135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14:paraId="3EB9B14F" w14:textId="77777777" w:rsidR="00377135" w:rsidRPr="00026BBF" w:rsidRDefault="00377135" w:rsidP="00377135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.1.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14:paraId="74D3FEBC" w14:textId="36473B07" w:rsidR="00377135" w:rsidRPr="00026BBF" w:rsidRDefault="00377135" w:rsidP="00377135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4</w:t>
      </w:r>
      <w:r w:rsidRPr="00026BBF">
        <w:rPr>
          <w:rFonts w:ascii="Times New Roman" w:eastAsiaTheme="minorHAnsi" w:hAnsi="Times New Roman"/>
          <w:sz w:val="24"/>
          <w:szCs w:val="24"/>
        </w:rPr>
        <w:t>. Текст настоящих Правил подлежит доведению до сведения работников</w:t>
      </w:r>
      <w:r w:rsidR="006377BA" w:rsidRPr="00026BBF">
        <w:rPr>
          <w:rFonts w:ascii="Times New Roman" w:eastAsiaTheme="minorHAnsi" w:hAnsi="Times New Roman"/>
          <w:sz w:val="24"/>
          <w:szCs w:val="24"/>
        </w:rPr>
        <w:t xml:space="preserve">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03E066BD" w14:textId="37BFEE2C" w:rsidR="00476BAA" w:rsidRPr="00026BBF" w:rsidRDefault="00667922" w:rsidP="00476BA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>.</w:t>
      </w:r>
      <w:r w:rsidR="009C62F0" w:rsidRPr="00026BBF">
        <w:rPr>
          <w:rFonts w:ascii="Times New Roman" w:eastAsiaTheme="minorHAnsi" w:hAnsi="Times New Roman"/>
          <w:sz w:val="24"/>
          <w:szCs w:val="24"/>
        </w:rPr>
        <w:t>5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 xml:space="preserve">. Настоящие Правила могут быть пересмотрены путем разработки дополнений и приложений, утверждаемых приказом </w:t>
      </w:r>
      <w:r w:rsidR="0038672A">
        <w:rPr>
          <w:rFonts w:ascii="Times New Roman" w:hAnsi="Times New Roman"/>
          <w:sz w:val="24"/>
          <w:szCs w:val="24"/>
        </w:rPr>
        <w:t xml:space="preserve">ИП </w:t>
      </w:r>
      <w:r w:rsidR="00CE7077">
        <w:rPr>
          <w:rFonts w:ascii="Times New Roman" w:hAnsi="Times New Roman"/>
          <w:sz w:val="24"/>
          <w:szCs w:val="24"/>
        </w:rPr>
        <w:t>Тимофеева Е.И.</w:t>
      </w:r>
    </w:p>
    <w:p w14:paraId="52D21EA0" w14:textId="77777777" w:rsidR="00C87C7A" w:rsidRPr="00026BBF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1EDC248" w14:textId="77777777" w:rsidR="00BE78B7" w:rsidRPr="00026BBF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026BB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3877" w14:textId="77777777" w:rsidR="00BC574B" w:rsidRDefault="00BC574B" w:rsidP="00751285">
      <w:r>
        <w:separator/>
      </w:r>
    </w:p>
  </w:endnote>
  <w:endnote w:type="continuationSeparator" w:id="0">
    <w:p w14:paraId="2E1777FD" w14:textId="77777777" w:rsidR="00BC574B" w:rsidRDefault="00BC574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B13C342" w14:textId="27D13421" w:rsidR="00751285" w:rsidRDefault="00F76146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CE7077">
          <w:rPr>
            <w:noProof/>
          </w:rPr>
          <w:t>2</w:t>
        </w:r>
        <w:r>
          <w:fldChar w:fldCharType="end"/>
        </w:r>
      </w:p>
    </w:sdtContent>
  </w:sdt>
  <w:p w14:paraId="30367532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B991" w14:textId="77777777" w:rsidR="00BC574B" w:rsidRDefault="00BC574B" w:rsidP="00751285">
      <w:r>
        <w:separator/>
      </w:r>
    </w:p>
  </w:footnote>
  <w:footnote w:type="continuationSeparator" w:id="0">
    <w:p w14:paraId="6BC5E92C" w14:textId="77777777" w:rsidR="00BC574B" w:rsidRDefault="00BC574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CF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172AD"/>
    <w:multiLevelType w:val="hybridMultilevel"/>
    <w:tmpl w:val="653C2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79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C0F"/>
    <w:rsid w:val="00001CAF"/>
    <w:rsid w:val="00002C96"/>
    <w:rsid w:val="00010A97"/>
    <w:rsid w:val="00014ABE"/>
    <w:rsid w:val="00014ACC"/>
    <w:rsid w:val="000172C3"/>
    <w:rsid w:val="000212A2"/>
    <w:rsid w:val="00026BBF"/>
    <w:rsid w:val="0003078F"/>
    <w:rsid w:val="00035546"/>
    <w:rsid w:val="000413C6"/>
    <w:rsid w:val="00041D0B"/>
    <w:rsid w:val="00041EE1"/>
    <w:rsid w:val="00043EEC"/>
    <w:rsid w:val="000444DF"/>
    <w:rsid w:val="0004485F"/>
    <w:rsid w:val="00045F75"/>
    <w:rsid w:val="000460DC"/>
    <w:rsid w:val="00050282"/>
    <w:rsid w:val="00052908"/>
    <w:rsid w:val="000713A1"/>
    <w:rsid w:val="00075E77"/>
    <w:rsid w:val="00077A45"/>
    <w:rsid w:val="00080E67"/>
    <w:rsid w:val="00081F35"/>
    <w:rsid w:val="000830A1"/>
    <w:rsid w:val="000833ED"/>
    <w:rsid w:val="00085DC5"/>
    <w:rsid w:val="00085DEB"/>
    <w:rsid w:val="00092250"/>
    <w:rsid w:val="000960A0"/>
    <w:rsid w:val="000A0424"/>
    <w:rsid w:val="000A11C3"/>
    <w:rsid w:val="000B3019"/>
    <w:rsid w:val="000C1A5B"/>
    <w:rsid w:val="000C5314"/>
    <w:rsid w:val="000C5437"/>
    <w:rsid w:val="000C54CD"/>
    <w:rsid w:val="000C56FC"/>
    <w:rsid w:val="000D28CC"/>
    <w:rsid w:val="000D454C"/>
    <w:rsid w:val="000D66D2"/>
    <w:rsid w:val="000E0168"/>
    <w:rsid w:val="000E0995"/>
    <w:rsid w:val="000E17B4"/>
    <w:rsid w:val="000E44AE"/>
    <w:rsid w:val="000E51C3"/>
    <w:rsid w:val="000E60DB"/>
    <w:rsid w:val="000E7DB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B40"/>
    <w:rsid w:val="0016195A"/>
    <w:rsid w:val="001625C1"/>
    <w:rsid w:val="00162C50"/>
    <w:rsid w:val="0016326B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1EAA"/>
    <w:rsid w:val="001A2BF6"/>
    <w:rsid w:val="001A37E8"/>
    <w:rsid w:val="001A56CF"/>
    <w:rsid w:val="001A6F35"/>
    <w:rsid w:val="001B0110"/>
    <w:rsid w:val="001B03FC"/>
    <w:rsid w:val="001C0F04"/>
    <w:rsid w:val="001C3378"/>
    <w:rsid w:val="001C44B8"/>
    <w:rsid w:val="001C594F"/>
    <w:rsid w:val="001C6070"/>
    <w:rsid w:val="001D0DEB"/>
    <w:rsid w:val="001D133C"/>
    <w:rsid w:val="001D55F7"/>
    <w:rsid w:val="001E05A8"/>
    <w:rsid w:val="001E6057"/>
    <w:rsid w:val="001E612E"/>
    <w:rsid w:val="001E7E12"/>
    <w:rsid w:val="001F11D8"/>
    <w:rsid w:val="001F33F6"/>
    <w:rsid w:val="001F46E7"/>
    <w:rsid w:val="001F47C8"/>
    <w:rsid w:val="00202272"/>
    <w:rsid w:val="00202AD4"/>
    <w:rsid w:val="00202F03"/>
    <w:rsid w:val="00203029"/>
    <w:rsid w:val="00206769"/>
    <w:rsid w:val="00211449"/>
    <w:rsid w:val="0021397E"/>
    <w:rsid w:val="00217D24"/>
    <w:rsid w:val="002227E4"/>
    <w:rsid w:val="00224B38"/>
    <w:rsid w:val="00225C9E"/>
    <w:rsid w:val="00227313"/>
    <w:rsid w:val="002274C6"/>
    <w:rsid w:val="00231FCF"/>
    <w:rsid w:val="002325E1"/>
    <w:rsid w:val="00243DAB"/>
    <w:rsid w:val="00245EAA"/>
    <w:rsid w:val="002461A4"/>
    <w:rsid w:val="00246B11"/>
    <w:rsid w:val="00256B76"/>
    <w:rsid w:val="002601FD"/>
    <w:rsid w:val="002615C7"/>
    <w:rsid w:val="00262437"/>
    <w:rsid w:val="002633EE"/>
    <w:rsid w:val="0026510D"/>
    <w:rsid w:val="00277A39"/>
    <w:rsid w:val="002825F8"/>
    <w:rsid w:val="002828CB"/>
    <w:rsid w:val="0028439D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2F322B"/>
    <w:rsid w:val="00301446"/>
    <w:rsid w:val="00301B2A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690"/>
    <w:rsid w:val="00352A46"/>
    <w:rsid w:val="00353710"/>
    <w:rsid w:val="00356476"/>
    <w:rsid w:val="00357845"/>
    <w:rsid w:val="00357968"/>
    <w:rsid w:val="003640CA"/>
    <w:rsid w:val="00371111"/>
    <w:rsid w:val="003719E3"/>
    <w:rsid w:val="003724DF"/>
    <w:rsid w:val="00373014"/>
    <w:rsid w:val="00373B21"/>
    <w:rsid w:val="00374F4C"/>
    <w:rsid w:val="00377135"/>
    <w:rsid w:val="00384108"/>
    <w:rsid w:val="00384123"/>
    <w:rsid w:val="0038672A"/>
    <w:rsid w:val="00390136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14878"/>
    <w:rsid w:val="004229DB"/>
    <w:rsid w:val="0042321B"/>
    <w:rsid w:val="004235D4"/>
    <w:rsid w:val="00423A63"/>
    <w:rsid w:val="00424B9A"/>
    <w:rsid w:val="004271AF"/>
    <w:rsid w:val="0043345E"/>
    <w:rsid w:val="00442D04"/>
    <w:rsid w:val="004444E1"/>
    <w:rsid w:val="00444E17"/>
    <w:rsid w:val="00450114"/>
    <w:rsid w:val="004502E1"/>
    <w:rsid w:val="0045345A"/>
    <w:rsid w:val="00457871"/>
    <w:rsid w:val="00457F41"/>
    <w:rsid w:val="00463A6B"/>
    <w:rsid w:val="00467B18"/>
    <w:rsid w:val="00476629"/>
    <w:rsid w:val="00476821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5E14"/>
    <w:rsid w:val="004B1B19"/>
    <w:rsid w:val="004C0D84"/>
    <w:rsid w:val="004C2D65"/>
    <w:rsid w:val="004C62C9"/>
    <w:rsid w:val="004C7EF6"/>
    <w:rsid w:val="004D0F76"/>
    <w:rsid w:val="004D382A"/>
    <w:rsid w:val="004D45AA"/>
    <w:rsid w:val="004D5147"/>
    <w:rsid w:val="004D5C0E"/>
    <w:rsid w:val="004E0AF8"/>
    <w:rsid w:val="004E23A5"/>
    <w:rsid w:val="004E433C"/>
    <w:rsid w:val="004E508D"/>
    <w:rsid w:val="004E5352"/>
    <w:rsid w:val="004E6AA9"/>
    <w:rsid w:val="004E6BBD"/>
    <w:rsid w:val="004F0087"/>
    <w:rsid w:val="004F064B"/>
    <w:rsid w:val="004F3FF4"/>
    <w:rsid w:val="004F459E"/>
    <w:rsid w:val="0050131F"/>
    <w:rsid w:val="0050535B"/>
    <w:rsid w:val="00511E5B"/>
    <w:rsid w:val="00511E7F"/>
    <w:rsid w:val="00512C3D"/>
    <w:rsid w:val="0051610A"/>
    <w:rsid w:val="00516A27"/>
    <w:rsid w:val="005209D0"/>
    <w:rsid w:val="005264EF"/>
    <w:rsid w:val="00526DC1"/>
    <w:rsid w:val="005313CE"/>
    <w:rsid w:val="00531A2C"/>
    <w:rsid w:val="00531C05"/>
    <w:rsid w:val="005321B3"/>
    <w:rsid w:val="0053426D"/>
    <w:rsid w:val="005364E3"/>
    <w:rsid w:val="00543886"/>
    <w:rsid w:val="00546F23"/>
    <w:rsid w:val="00552288"/>
    <w:rsid w:val="005634C6"/>
    <w:rsid w:val="00566222"/>
    <w:rsid w:val="00566C19"/>
    <w:rsid w:val="00567511"/>
    <w:rsid w:val="0056789C"/>
    <w:rsid w:val="0057088A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8A2"/>
    <w:rsid w:val="005B7C34"/>
    <w:rsid w:val="005B7CD3"/>
    <w:rsid w:val="005C0899"/>
    <w:rsid w:val="005C1F8F"/>
    <w:rsid w:val="005C5A01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1535"/>
    <w:rsid w:val="00622519"/>
    <w:rsid w:val="0062566B"/>
    <w:rsid w:val="00626272"/>
    <w:rsid w:val="00626B5F"/>
    <w:rsid w:val="0063225E"/>
    <w:rsid w:val="00632B04"/>
    <w:rsid w:val="006377BA"/>
    <w:rsid w:val="00644B0E"/>
    <w:rsid w:val="00644F13"/>
    <w:rsid w:val="00651BA8"/>
    <w:rsid w:val="00655675"/>
    <w:rsid w:val="00656DE6"/>
    <w:rsid w:val="0066721C"/>
    <w:rsid w:val="00667288"/>
    <w:rsid w:val="00667922"/>
    <w:rsid w:val="0067040D"/>
    <w:rsid w:val="00677188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65FB"/>
    <w:rsid w:val="006A7445"/>
    <w:rsid w:val="006B0081"/>
    <w:rsid w:val="006C2E14"/>
    <w:rsid w:val="006C4496"/>
    <w:rsid w:val="006C4E51"/>
    <w:rsid w:val="006D2597"/>
    <w:rsid w:val="006D6027"/>
    <w:rsid w:val="006D6EEB"/>
    <w:rsid w:val="006D7AE5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704"/>
    <w:rsid w:val="0072394A"/>
    <w:rsid w:val="0072753A"/>
    <w:rsid w:val="0073162C"/>
    <w:rsid w:val="007338AA"/>
    <w:rsid w:val="00736803"/>
    <w:rsid w:val="00736C54"/>
    <w:rsid w:val="00743066"/>
    <w:rsid w:val="00745FC6"/>
    <w:rsid w:val="00751285"/>
    <w:rsid w:val="00755E80"/>
    <w:rsid w:val="00760AE2"/>
    <w:rsid w:val="007653E7"/>
    <w:rsid w:val="00767C3B"/>
    <w:rsid w:val="0077158B"/>
    <w:rsid w:val="007737D5"/>
    <w:rsid w:val="00775F21"/>
    <w:rsid w:val="00781C5D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56C0"/>
    <w:rsid w:val="007C688F"/>
    <w:rsid w:val="007D0547"/>
    <w:rsid w:val="007D399E"/>
    <w:rsid w:val="007D7754"/>
    <w:rsid w:val="007E2B33"/>
    <w:rsid w:val="007E74D4"/>
    <w:rsid w:val="007E7D7C"/>
    <w:rsid w:val="007F31EA"/>
    <w:rsid w:val="007F3D5D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3C98"/>
    <w:rsid w:val="0082647F"/>
    <w:rsid w:val="00831C51"/>
    <w:rsid w:val="00832729"/>
    <w:rsid w:val="0083350D"/>
    <w:rsid w:val="00833D04"/>
    <w:rsid w:val="00833E0F"/>
    <w:rsid w:val="008426C5"/>
    <w:rsid w:val="00843FBE"/>
    <w:rsid w:val="00844B6F"/>
    <w:rsid w:val="0085081E"/>
    <w:rsid w:val="00866ECB"/>
    <w:rsid w:val="00870AF8"/>
    <w:rsid w:val="00874930"/>
    <w:rsid w:val="00875D32"/>
    <w:rsid w:val="00877A2E"/>
    <w:rsid w:val="008815E1"/>
    <w:rsid w:val="00882A2E"/>
    <w:rsid w:val="00882FCD"/>
    <w:rsid w:val="00883809"/>
    <w:rsid w:val="008852A6"/>
    <w:rsid w:val="008853E5"/>
    <w:rsid w:val="00893771"/>
    <w:rsid w:val="008976B5"/>
    <w:rsid w:val="008A2BE9"/>
    <w:rsid w:val="008A5686"/>
    <w:rsid w:val="008B50FF"/>
    <w:rsid w:val="008B5A50"/>
    <w:rsid w:val="008B5FE4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E73CD"/>
    <w:rsid w:val="008F1AC9"/>
    <w:rsid w:val="008F2AC9"/>
    <w:rsid w:val="008F3C28"/>
    <w:rsid w:val="008F3CBE"/>
    <w:rsid w:val="008F413D"/>
    <w:rsid w:val="00900A6D"/>
    <w:rsid w:val="00901816"/>
    <w:rsid w:val="00903369"/>
    <w:rsid w:val="00907D04"/>
    <w:rsid w:val="009105E6"/>
    <w:rsid w:val="00910E27"/>
    <w:rsid w:val="00914BAE"/>
    <w:rsid w:val="00914E93"/>
    <w:rsid w:val="00916863"/>
    <w:rsid w:val="00924A25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45AC"/>
    <w:rsid w:val="009C62F0"/>
    <w:rsid w:val="009C66AC"/>
    <w:rsid w:val="009D11F7"/>
    <w:rsid w:val="009E0DFE"/>
    <w:rsid w:val="009E17B4"/>
    <w:rsid w:val="009E1ED3"/>
    <w:rsid w:val="009E379C"/>
    <w:rsid w:val="009E3975"/>
    <w:rsid w:val="009E424C"/>
    <w:rsid w:val="009F1EE3"/>
    <w:rsid w:val="009F2CAF"/>
    <w:rsid w:val="009F5AAD"/>
    <w:rsid w:val="00A004A8"/>
    <w:rsid w:val="00A0161E"/>
    <w:rsid w:val="00A02DED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2949"/>
    <w:rsid w:val="00A33D3B"/>
    <w:rsid w:val="00A36AF6"/>
    <w:rsid w:val="00A37734"/>
    <w:rsid w:val="00A418F3"/>
    <w:rsid w:val="00A4273F"/>
    <w:rsid w:val="00A44A56"/>
    <w:rsid w:val="00A44FFC"/>
    <w:rsid w:val="00A45AF3"/>
    <w:rsid w:val="00A5002C"/>
    <w:rsid w:val="00A52079"/>
    <w:rsid w:val="00A52FA0"/>
    <w:rsid w:val="00A53C81"/>
    <w:rsid w:val="00A54FD2"/>
    <w:rsid w:val="00A606CC"/>
    <w:rsid w:val="00A665D5"/>
    <w:rsid w:val="00A66875"/>
    <w:rsid w:val="00A72B09"/>
    <w:rsid w:val="00A74AFE"/>
    <w:rsid w:val="00A76353"/>
    <w:rsid w:val="00A80631"/>
    <w:rsid w:val="00A80C81"/>
    <w:rsid w:val="00A83C3B"/>
    <w:rsid w:val="00A83E20"/>
    <w:rsid w:val="00A857A6"/>
    <w:rsid w:val="00A922F5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2039"/>
    <w:rsid w:val="00AD4489"/>
    <w:rsid w:val="00AD584D"/>
    <w:rsid w:val="00AE2749"/>
    <w:rsid w:val="00AE3C91"/>
    <w:rsid w:val="00AE7B45"/>
    <w:rsid w:val="00AF0AF5"/>
    <w:rsid w:val="00AF1AFE"/>
    <w:rsid w:val="00AF62B0"/>
    <w:rsid w:val="00B00E3A"/>
    <w:rsid w:val="00B014C1"/>
    <w:rsid w:val="00B04A31"/>
    <w:rsid w:val="00B0550C"/>
    <w:rsid w:val="00B05A81"/>
    <w:rsid w:val="00B05B9C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37A6B"/>
    <w:rsid w:val="00B416E2"/>
    <w:rsid w:val="00B42C8F"/>
    <w:rsid w:val="00B4795B"/>
    <w:rsid w:val="00B51DA3"/>
    <w:rsid w:val="00B53228"/>
    <w:rsid w:val="00B54E45"/>
    <w:rsid w:val="00B56BDE"/>
    <w:rsid w:val="00B56D55"/>
    <w:rsid w:val="00B577A3"/>
    <w:rsid w:val="00B64F8E"/>
    <w:rsid w:val="00B74C23"/>
    <w:rsid w:val="00B8013F"/>
    <w:rsid w:val="00B81231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574B"/>
    <w:rsid w:val="00BC6C94"/>
    <w:rsid w:val="00BD0462"/>
    <w:rsid w:val="00BD1D0C"/>
    <w:rsid w:val="00BD422C"/>
    <w:rsid w:val="00BD4A5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350"/>
    <w:rsid w:val="00C23F75"/>
    <w:rsid w:val="00C25567"/>
    <w:rsid w:val="00C277E0"/>
    <w:rsid w:val="00C27FE2"/>
    <w:rsid w:val="00C30B59"/>
    <w:rsid w:val="00C315DE"/>
    <w:rsid w:val="00C3388C"/>
    <w:rsid w:val="00C351C3"/>
    <w:rsid w:val="00C43530"/>
    <w:rsid w:val="00C46BCD"/>
    <w:rsid w:val="00C53EF2"/>
    <w:rsid w:val="00C5639A"/>
    <w:rsid w:val="00C5719B"/>
    <w:rsid w:val="00C6623B"/>
    <w:rsid w:val="00C67B7A"/>
    <w:rsid w:val="00C711C7"/>
    <w:rsid w:val="00C77B22"/>
    <w:rsid w:val="00C85E8A"/>
    <w:rsid w:val="00C86694"/>
    <w:rsid w:val="00C86F64"/>
    <w:rsid w:val="00C87021"/>
    <w:rsid w:val="00C87C7A"/>
    <w:rsid w:val="00C911D2"/>
    <w:rsid w:val="00C937B5"/>
    <w:rsid w:val="00CA5780"/>
    <w:rsid w:val="00CA7634"/>
    <w:rsid w:val="00CA7F78"/>
    <w:rsid w:val="00CB091D"/>
    <w:rsid w:val="00CB61B0"/>
    <w:rsid w:val="00CC0FD7"/>
    <w:rsid w:val="00CC284D"/>
    <w:rsid w:val="00CC31CF"/>
    <w:rsid w:val="00CC5B33"/>
    <w:rsid w:val="00CC5B4D"/>
    <w:rsid w:val="00CD5356"/>
    <w:rsid w:val="00CE7077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2AC2"/>
    <w:rsid w:val="00D23B9E"/>
    <w:rsid w:val="00D26703"/>
    <w:rsid w:val="00D31734"/>
    <w:rsid w:val="00D33B74"/>
    <w:rsid w:val="00D34114"/>
    <w:rsid w:val="00D34C03"/>
    <w:rsid w:val="00D363DD"/>
    <w:rsid w:val="00D37B45"/>
    <w:rsid w:val="00D4003D"/>
    <w:rsid w:val="00D4028F"/>
    <w:rsid w:val="00D42B10"/>
    <w:rsid w:val="00D52DE0"/>
    <w:rsid w:val="00D70E83"/>
    <w:rsid w:val="00D72A9F"/>
    <w:rsid w:val="00D73320"/>
    <w:rsid w:val="00D77263"/>
    <w:rsid w:val="00D83151"/>
    <w:rsid w:val="00D87A95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4F19"/>
    <w:rsid w:val="00DB6328"/>
    <w:rsid w:val="00DC0248"/>
    <w:rsid w:val="00DC0B53"/>
    <w:rsid w:val="00DC1663"/>
    <w:rsid w:val="00DC31F9"/>
    <w:rsid w:val="00DD08A2"/>
    <w:rsid w:val="00DD1C6B"/>
    <w:rsid w:val="00DE2858"/>
    <w:rsid w:val="00DE4DC4"/>
    <w:rsid w:val="00DE5ECE"/>
    <w:rsid w:val="00DE66FA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47A2"/>
    <w:rsid w:val="00E0571D"/>
    <w:rsid w:val="00E06C76"/>
    <w:rsid w:val="00E100DD"/>
    <w:rsid w:val="00E13C9A"/>
    <w:rsid w:val="00E14BDF"/>
    <w:rsid w:val="00E15D1A"/>
    <w:rsid w:val="00E16E17"/>
    <w:rsid w:val="00E22C51"/>
    <w:rsid w:val="00E23111"/>
    <w:rsid w:val="00E30248"/>
    <w:rsid w:val="00E30835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1F8"/>
    <w:rsid w:val="00E877AB"/>
    <w:rsid w:val="00E87B52"/>
    <w:rsid w:val="00E9028B"/>
    <w:rsid w:val="00E95474"/>
    <w:rsid w:val="00EA2C82"/>
    <w:rsid w:val="00EA5737"/>
    <w:rsid w:val="00EA5E8F"/>
    <w:rsid w:val="00EB0076"/>
    <w:rsid w:val="00EB0D7B"/>
    <w:rsid w:val="00EB1371"/>
    <w:rsid w:val="00EB416C"/>
    <w:rsid w:val="00EC07F6"/>
    <w:rsid w:val="00EC10C0"/>
    <w:rsid w:val="00EC18E5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156BC"/>
    <w:rsid w:val="00F23FE1"/>
    <w:rsid w:val="00F330F5"/>
    <w:rsid w:val="00F35F12"/>
    <w:rsid w:val="00F40911"/>
    <w:rsid w:val="00F46865"/>
    <w:rsid w:val="00F47191"/>
    <w:rsid w:val="00F479B5"/>
    <w:rsid w:val="00F53BA2"/>
    <w:rsid w:val="00F60E88"/>
    <w:rsid w:val="00F6136F"/>
    <w:rsid w:val="00F725F3"/>
    <w:rsid w:val="00F72A91"/>
    <w:rsid w:val="00F76146"/>
    <w:rsid w:val="00F81166"/>
    <w:rsid w:val="00F8586C"/>
    <w:rsid w:val="00F9148B"/>
    <w:rsid w:val="00F92805"/>
    <w:rsid w:val="00F9379C"/>
    <w:rsid w:val="00F954BE"/>
    <w:rsid w:val="00F9600C"/>
    <w:rsid w:val="00F97CEC"/>
    <w:rsid w:val="00FA45FD"/>
    <w:rsid w:val="00FA57F7"/>
    <w:rsid w:val="00FA5837"/>
    <w:rsid w:val="00FB00BF"/>
    <w:rsid w:val="00FB06EC"/>
    <w:rsid w:val="00FB2C16"/>
    <w:rsid w:val="00FB2D32"/>
    <w:rsid w:val="00FB2EB5"/>
    <w:rsid w:val="00FB5283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DE9D"/>
  <w15:docId w15:val="{D5EE7633-7F70-4EE2-AB82-5F76025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3D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B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7F81-7FB7-47E3-85D4-08E0258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89</cp:revision>
  <dcterms:created xsi:type="dcterms:W3CDTF">2021-12-16T18:16:00Z</dcterms:created>
  <dcterms:modified xsi:type="dcterms:W3CDTF">2025-10-20T22:20:00Z</dcterms:modified>
</cp:coreProperties>
</file>