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3AD24" w14:textId="77777777" w:rsidR="007E1B3F" w:rsidRDefault="007E1B3F" w:rsidP="007E1B3F">
      <w:pPr>
        <w:suppressAutoHyphens/>
        <w:overflowPunct/>
        <w:autoSpaceDE/>
        <w:adjustRightInd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1475EC89" w14:textId="77777777" w:rsidR="007E1B3F" w:rsidRDefault="007E1B3F" w:rsidP="007E1B3F">
      <w:pPr>
        <w:suppressAutoHyphens/>
        <w:overflowPunct/>
        <w:autoSpaceDE/>
        <w:adjustRightInd/>
        <w:spacing w:after="20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 xml:space="preserve">ИП Тимофеева Е.И. </w:t>
      </w:r>
    </w:p>
    <w:p w14:paraId="4A6CFC79" w14:textId="77777777" w:rsidR="007D0BD4" w:rsidRPr="007D0BD4" w:rsidRDefault="007D0BD4" w:rsidP="007D0BD4">
      <w:pPr>
        <w:suppressAutoHyphens/>
        <w:overflowPunct/>
        <w:autoSpaceDE/>
        <w:autoSpaceDN/>
        <w:adjustRightInd/>
        <w:spacing w:after="200" w:line="276" w:lineRule="auto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521E8F83" w14:textId="77777777" w:rsidR="007D0BD4" w:rsidRPr="007D0BD4" w:rsidRDefault="007D0BD4" w:rsidP="007D0BD4">
      <w:pPr>
        <w:suppressAutoHyphens/>
        <w:overflowPunct/>
        <w:autoSpaceDE/>
        <w:autoSpaceDN/>
        <w:adjustRightInd/>
        <w:spacing w:after="200" w:line="276" w:lineRule="auto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79748175" w14:textId="77777777" w:rsidR="007D0BD4" w:rsidRPr="007D0BD4" w:rsidRDefault="007D0BD4" w:rsidP="007D0BD4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7D0BD4">
        <w:rPr>
          <w:rFonts w:ascii="Times New Roman" w:eastAsia="Calibri" w:hAnsi="Times New Roman"/>
          <w:b/>
          <w:sz w:val="24"/>
          <w:szCs w:val="24"/>
          <w:lang w:eastAsia="ar-SA"/>
        </w:rPr>
        <w:t>УТВЕРЖДАЮ</w:t>
      </w:r>
    </w:p>
    <w:p w14:paraId="059762CA" w14:textId="77777777" w:rsidR="007D0BD4" w:rsidRPr="007D0BD4" w:rsidRDefault="007D0BD4" w:rsidP="007D0BD4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0" w:name="_Hlk98939611"/>
      <w:r w:rsidRPr="007D0BD4">
        <w:rPr>
          <w:rFonts w:ascii="Times New Roman" w:hAnsi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0"/>
    <w:p w14:paraId="1BB58779" w14:textId="2FCCE32D" w:rsidR="007D0BD4" w:rsidRPr="007D0BD4" w:rsidRDefault="007D0BD4" w:rsidP="007D0BD4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hAnsi="Times New Roman"/>
          <w:sz w:val="24"/>
          <w:szCs w:val="24"/>
          <w:lang w:eastAsia="ar-SA"/>
        </w:rPr>
      </w:pPr>
      <w:r w:rsidRPr="007D0BD4">
        <w:rPr>
          <w:rFonts w:ascii="Times New Roman" w:eastAsia="Calibri" w:hAnsi="Times New Roman"/>
          <w:sz w:val="24"/>
          <w:szCs w:val="24"/>
          <w:lang w:eastAsia="ar-SA"/>
        </w:rPr>
        <w:t>_____________________</w:t>
      </w:r>
      <w:r w:rsidRPr="007D0BD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7E1B3F" w:rsidRPr="007E1B3F">
        <w:rPr>
          <w:rFonts w:ascii="Times New Roman" w:hAnsi="Times New Roman"/>
          <w:sz w:val="24"/>
          <w:szCs w:val="24"/>
          <w:lang w:eastAsia="ar-SA"/>
        </w:rPr>
        <w:t>Тимофеева Е.И.</w:t>
      </w:r>
      <w:bookmarkStart w:id="1" w:name="_GoBack"/>
      <w:bookmarkEnd w:id="1"/>
    </w:p>
    <w:p w14:paraId="1E1AE741" w14:textId="77777777" w:rsidR="007D0BD4" w:rsidRPr="007D0BD4" w:rsidRDefault="007D0BD4" w:rsidP="007D0BD4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sz w:val="24"/>
          <w:szCs w:val="24"/>
          <w:lang w:eastAsia="ar-SA"/>
        </w:rPr>
      </w:pPr>
      <w:r w:rsidRPr="007D0BD4">
        <w:rPr>
          <w:rFonts w:ascii="Times New Roman" w:eastAsia="Calibri" w:hAnsi="Times New Roman"/>
          <w:sz w:val="24"/>
          <w:szCs w:val="24"/>
          <w:lang w:eastAsia="ar-SA"/>
        </w:rPr>
        <w:t xml:space="preserve">«___» __________ 2025 г. </w:t>
      </w:r>
    </w:p>
    <w:p w14:paraId="7072BA36" w14:textId="0926683B" w:rsidR="00A357BF" w:rsidRPr="00A357BF" w:rsidRDefault="007D0BD4" w:rsidP="007D0BD4">
      <w:pPr>
        <w:suppressAutoHyphens/>
        <w:overflowPunct/>
        <w:autoSpaceDE/>
        <w:autoSpaceDN/>
        <w:adjustRightInd/>
        <w:ind w:left="4248"/>
        <w:jc w:val="left"/>
        <w:rPr>
          <w:rFonts w:ascii="Times New Roman" w:hAnsi="Times New Roman"/>
          <w:sz w:val="24"/>
          <w:szCs w:val="24"/>
          <w:lang w:eastAsia="ar-SA"/>
        </w:rPr>
      </w:pPr>
      <w:r w:rsidRPr="007D0BD4">
        <w:rPr>
          <w:rFonts w:ascii="Times New Roman" w:hAnsi="Times New Roman"/>
          <w:sz w:val="24"/>
          <w:szCs w:val="24"/>
          <w:lang w:eastAsia="ar-SA"/>
        </w:rPr>
        <w:t>м.п.</w:t>
      </w:r>
      <w:r w:rsidR="00DC304B" w:rsidRPr="00DC304B">
        <w:rPr>
          <w:rFonts w:ascii="Times New Roman" w:hAnsi="Times New Roman"/>
          <w:sz w:val="24"/>
          <w:szCs w:val="24"/>
          <w:lang w:eastAsia="ar-SA"/>
        </w:rPr>
        <w:t>.</w:t>
      </w:r>
    </w:p>
    <w:p w14:paraId="7C5EAB3D" w14:textId="77777777" w:rsidR="00A357BF" w:rsidRPr="00A357BF" w:rsidRDefault="00A357BF" w:rsidP="00A357B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sz w:val="24"/>
          <w:szCs w:val="24"/>
          <w:lang w:eastAsia="en-US"/>
        </w:rPr>
      </w:pPr>
    </w:p>
    <w:p w14:paraId="76F2D07E" w14:textId="77777777" w:rsidR="00B47925" w:rsidRPr="000D302C" w:rsidRDefault="00B47925" w:rsidP="00B47925">
      <w:pPr>
        <w:jc w:val="center"/>
        <w:rPr>
          <w:rFonts w:ascii="Times New Roman" w:eastAsiaTheme="minorHAnsi" w:hAnsi="Times New Roman"/>
          <w:b/>
          <w:caps/>
          <w:color w:val="000000" w:themeColor="text1"/>
          <w:sz w:val="24"/>
          <w:szCs w:val="24"/>
          <w:lang w:eastAsia="en-US"/>
        </w:rPr>
      </w:pPr>
    </w:p>
    <w:p w14:paraId="5C357605" w14:textId="77777777" w:rsidR="00B47925" w:rsidRPr="000D302C" w:rsidRDefault="00B47925" w:rsidP="00B47925">
      <w:pPr>
        <w:jc w:val="center"/>
        <w:rPr>
          <w:rFonts w:ascii="Times New Roman" w:eastAsiaTheme="minorHAnsi" w:hAnsi="Times New Roman"/>
          <w:b/>
          <w:caps/>
          <w:color w:val="000000" w:themeColor="text1"/>
          <w:sz w:val="24"/>
          <w:szCs w:val="24"/>
          <w:lang w:eastAsia="en-US"/>
        </w:rPr>
      </w:pPr>
    </w:p>
    <w:p w14:paraId="09FD8E96" w14:textId="77777777" w:rsidR="00B47925" w:rsidRPr="000D302C" w:rsidRDefault="00B47925" w:rsidP="00B47925">
      <w:pPr>
        <w:jc w:val="center"/>
        <w:rPr>
          <w:rFonts w:ascii="Times New Roman" w:eastAsiaTheme="minorHAnsi" w:hAnsi="Times New Roman"/>
          <w:b/>
          <w:caps/>
          <w:color w:val="000000" w:themeColor="text1"/>
          <w:sz w:val="24"/>
          <w:szCs w:val="24"/>
          <w:lang w:eastAsia="en-US"/>
        </w:rPr>
      </w:pPr>
    </w:p>
    <w:p w14:paraId="7E4BAFED" w14:textId="77777777" w:rsidR="00BA0C73" w:rsidRPr="000D302C" w:rsidRDefault="00BA0C73" w:rsidP="00B47925">
      <w:pPr>
        <w:jc w:val="center"/>
        <w:rPr>
          <w:rFonts w:ascii="Times New Roman" w:eastAsiaTheme="minorHAnsi" w:hAnsi="Times New Roman"/>
          <w:b/>
          <w:caps/>
          <w:color w:val="000000" w:themeColor="text1"/>
          <w:sz w:val="36"/>
          <w:szCs w:val="36"/>
          <w:lang w:eastAsia="en-US"/>
        </w:rPr>
      </w:pPr>
    </w:p>
    <w:p w14:paraId="38A905C4" w14:textId="77777777" w:rsidR="00BA0C73" w:rsidRPr="000D302C" w:rsidRDefault="00BA0C73" w:rsidP="00B47925">
      <w:pPr>
        <w:jc w:val="center"/>
        <w:rPr>
          <w:rFonts w:ascii="Times New Roman" w:eastAsiaTheme="minorHAnsi" w:hAnsi="Times New Roman"/>
          <w:b/>
          <w:caps/>
          <w:color w:val="000000" w:themeColor="text1"/>
          <w:sz w:val="36"/>
          <w:szCs w:val="36"/>
          <w:lang w:eastAsia="en-US"/>
        </w:rPr>
      </w:pPr>
    </w:p>
    <w:p w14:paraId="474F14FB" w14:textId="77777777" w:rsidR="00BB5D6B" w:rsidRPr="000D302C" w:rsidRDefault="00BB5D6B" w:rsidP="00B47925">
      <w:pPr>
        <w:jc w:val="center"/>
        <w:rPr>
          <w:rFonts w:ascii="Times New Roman" w:eastAsiaTheme="minorHAnsi" w:hAnsi="Times New Roman"/>
          <w:b/>
          <w:caps/>
          <w:color w:val="000000" w:themeColor="text1"/>
          <w:sz w:val="36"/>
          <w:szCs w:val="36"/>
          <w:lang w:eastAsia="en-US"/>
        </w:rPr>
      </w:pPr>
    </w:p>
    <w:p w14:paraId="3FE4C6C9" w14:textId="77777777" w:rsidR="00464B33" w:rsidRPr="000D302C" w:rsidRDefault="00464B33" w:rsidP="00B47925">
      <w:pPr>
        <w:jc w:val="center"/>
        <w:rPr>
          <w:rFonts w:ascii="Times New Roman" w:eastAsiaTheme="minorHAnsi" w:hAnsi="Times New Roman"/>
          <w:b/>
          <w:color w:val="000000" w:themeColor="text1"/>
          <w:sz w:val="44"/>
          <w:szCs w:val="44"/>
          <w:lang w:eastAsia="en-US"/>
        </w:rPr>
      </w:pPr>
      <w:r w:rsidRPr="000D302C">
        <w:rPr>
          <w:rFonts w:ascii="Times New Roman" w:eastAsiaTheme="minorHAnsi" w:hAnsi="Times New Roman"/>
          <w:b/>
          <w:color w:val="000000" w:themeColor="text1"/>
          <w:sz w:val="44"/>
          <w:szCs w:val="44"/>
          <w:lang w:eastAsia="en-US"/>
        </w:rPr>
        <w:t>Положение</w:t>
      </w:r>
    </w:p>
    <w:p w14:paraId="46AAF28C" w14:textId="77777777" w:rsidR="00B47925" w:rsidRPr="000D302C" w:rsidRDefault="00464B33" w:rsidP="00B47925">
      <w:pPr>
        <w:jc w:val="center"/>
        <w:rPr>
          <w:rFonts w:ascii="Times New Roman" w:eastAsiaTheme="minorHAnsi" w:hAnsi="Times New Roman"/>
          <w:b/>
          <w:color w:val="000000" w:themeColor="text1"/>
          <w:sz w:val="44"/>
          <w:szCs w:val="44"/>
          <w:lang w:eastAsia="en-US"/>
        </w:rPr>
      </w:pPr>
      <w:r w:rsidRPr="000D302C">
        <w:rPr>
          <w:rFonts w:ascii="Times New Roman" w:eastAsiaTheme="minorHAnsi" w:hAnsi="Times New Roman"/>
          <w:b/>
          <w:color w:val="000000" w:themeColor="text1"/>
          <w:sz w:val="44"/>
          <w:szCs w:val="44"/>
          <w:lang w:eastAsia="en-US"/>
        </w:rPr>
        <w:t xml:space="preserve"> о </w:t>
      </w:r>
      <w:r w:rsidR="008A4E22" w:rsidRPr="000D302C">
        <w:rPr>
          <w:rFonts w:ascii="Times New Roman" w:eastAsiaTheme="minorHAnsi" w:hAnsi="Times New Roman"/>
          <w:b/>
          <w:color w:val="000000" w:themeColor="text1"/>
          <w:sz w:val="44"/>
          <w:szCs w:val="44"/>
          <w:lang w:eastAsia="en-US"/>
        </w:rPr>
        <w:t>К</w:t>
      </w:r>
      <w:r w:rsidRPr="000D302C">
        <w:rPr>
          <w:rFonts w:ascii="Times New Roman" w:eastAsiaTheme="minorHAnsi" w:hAnsi="Times New Roman"/>
          <w:b/>
          <w:color w:val="000000" w:themeColor="text1"/>
          <w:sz w:val="44"/>
          <w:szCs w:val="44"/>
          <w:lang w:eastAsia="en-US"/>
        </w:rPr>
        <w:t>омиссии по урегулированию споров между участниками образовательных отношений</w:t>
      </w:r>
    </w:p>
    <w:p w14:paraId="2727C36C" w14:textId="77777777" w:rsidR="00B47925" w:rsidRPr="000D302C" w:rsidRDefault="00B47925" w:rsidP="00B47925">
      <w:pPr>
        <w:jc w:val="left"/>
        <w:rPr>
          <w:rFonts w:ascii="Times New Roman" w:eastAsiaTheme="minorHAnsi" w:hAnsi="Times New Roman"/>
          <w:color w:val="000000" w:themeColor="text1"/>
          <w:sz w:val="36"/>
          <w:szCs w:val="36"/>
          <w:lang w:eastAsia="en-US"/>
        </w:rPr>
      </w:pPr>
    </w:p>
    <w:p w14:paraId="3B80C28D" w14:textId="77777777" w:rsidR="00B47925" w:rsidRPr="000D302C" w:rsidRDefault="00B47925" w:rsidP="00B47925">
      <w:pPr>
        <w:jc w:val="center"/>
        <w:rPr>
          <w:rFonts w:ascii="Times New Roman" w:eastAsiaTheme="minorHAnsi" w:hAnsi="Times New Roman"/>
          <w:b/>
          <w:color w:val="000000" w:themeColor="text1"/>
          <w:sz w:val="36"/>
          <w:szCs w:val="36"/>
          <w:lang w:eastAsia="en-US"/>
        </w:rPr>
      </w:pPr>
    </w:p>
    <w:p w14:paraId="55B47D87" w14:textId="77777777" w:rsidR="00B47925" w:rsidRPr="000D302C" w:rsidRDefault="00B47925" w:rsidP="00B47925">
      <w:pPr>
        <w:jc w:val="center"/>
        <w:rPr>
          <w:rFonts w:ascii="Times New Roman" w:eastAsiaTheme="minorHAnsi" w:hAnsi="Times New Roman"/>
          <w:b/>
          <w:color w:val="000000" w:themeColor="text1"/>
          <w:sz w:val="36"/>
          <w:szCs w:val="36"/>
          <w:lang w:eastAsia="en-US"/>
        </w:rPr>
      </w:pPr>
    </w:p>
    <w:p w14:paraId="084089E0" w14:textId="77777777" w:rsidR="00B47925" w:rsidRPr="000D302C" w:rsidRDefault="00B47925" w:rsidP="00B47925">
      <w:pPr>
        <w:jc w:val="center"/>
        <w:rPr>
          <w:rFonts w:ascii="Times New Roman" w:eastAsiaTheme="minorHAnsi" w:hAnsi="Times New Roman"/>
          <w:b/>
          <w:color w:val="000000" w:themeColor="text1"/>
          <w:sz w:val="36"/>
          <w:szCs w:val="36"/>
          <w:lang w:eastAsia="en-US"/>
        </w:rPr>
      </w:pPr>
    </w:p>
    <w:p w14:paraId="2EF60415" w14:textId="77777777" w:rsidR="00B47925" w:rsidRPr="000D302C" w:rsidRDefault="00B47925" w:rsidP="00B47925">
      <w:pPr>
        <w:jc w:val="center"/>
        <w:rPr>
          <w:rFonts w:ascii="Times New Roman" w:eastAsiaTheme="minorHAnsi" w:hAnsi="Times New Roman"/>
          <w:b/>
          <w:color w:val="000000" w:themeColor="text1"/>
          <w:sz w:val="36"/>
          <w:szCs w:val="36"/>
          <w:lang w:eastAsia="en-US"/>
        </w:rPr>
      </w:pPr>
    </w:p>
    <w:p w14:paraId="2F076BD4" w14:textId="77777777" w:rsidR="00B47925" w:rsidRPr="00070A0B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4AC06175" w14:textId="77777777" w:rsidR="00B47925" w:rsidRPr="00070A0B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1679D3F" w14:textId="3C49FC98" w:rsidR="00B47925" w:rsidRPr="00070A0B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BC90C07" w14:textId="77777777" w:rsidR="00B47925" w:rsidRPr="00070A0B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ADF52A3" w14:textId="77777777" w:rsidR="00B47925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4723F35" w14:textId="77777777" w:rsidR="00B47925" w:rsidRPr="00070A0B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DEFC82C" w14:textId="41A10BB2" w:rsidR="00B47925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A4A79E3" w14:textId="7632EB94" w:rsidR="00CD48B3" w:rsidRDefault="00CD48B3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A847F1C" w14:textId="77777777" w:rsidR="00CD48B3" w:rsidRPr="00070A0B" w:rsidRDefault="00CD48B3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5DD2BAC" w14:textId="77777777" w:rsidR="00CD48B3" w:rsidRDefault="00CD48B3" w:rsidP="00CD48B3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г. Москва</w:t>
      </w:r>
    </w:p>
    <w:p w14:paraId="10E10735" w14:textId="77777777" w:rsidR="00CD48B3" w:rsidRDefault="00CD48B3" w:rsidP="00CD48B3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2025 г.</w:t>
      </w:r>
    </w:p>
    <w:p w14:paraId="2DCB95C5" w14:textId="77777777" w:rsidR="00A357BF" w:rsidRDefault="00A357BF">
      <w:pPr>
        <w:overflowPunct/>
        <w:autoSpaceDE/>
        <w:autoSpaceDN/>
        <w:adjustRightInd/>
        <w:spacing w:after="160" w:line="259" w:lineRule="auto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50E86F82" w14:textId="77777777" w:rsidR="00765935" w:rsidRPr="00070A0B" w:rsidRDefault="00765935" w:rsidP="003C0CBC">
      <w:pPr>
        <w:pStyle w:val="a3"/>
        <w:overflowPunct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I. Общие положения</w:t>
      </w:r>
    </w:p>
    <w:p w14:paraId="000AABAB" w14:textId="77777777" w:rsidR="00765935" w:rsidRPr="00070A0B" w:rsidRDefault="00765935" w:rsidP="003C0CBC">
      <w:pPr>
        <w:pStyle w:val="a3"/>
        <w:overflowPunct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4685FA4" w14:textId="7532B494" w:rsidR="007D1136" w:rsidRPr="00070A0B" w:rsidRDefault="007D1136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1.1. Настоящее </w:t>
      </w:r>
      <w:r w:rsidR="00464B33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 о </w:t>
      </w:r>
      <w:r w:rsidR="008A4E22" w:rsidRPr="00070A0B">
        <w:rPr>
          <w:rFonts w:ascii="Times New Roman" w:eastAsiaTheme="minorHAnsi" w:hAnsi="Times New Roman"/>
          <w:sz w:val="24"/>
          <w:szCs w:val="24"/>
          <w:lang w:eastAsia="en-US"/>
        </w:rPr>
        <w:t>К</w:t>
      </w:r>
      <w:r w:rsidR="00464B33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омиссии по урегулированию споров между участниками образовательных отношений </w:t>
      </w:r>
      <w:r w:rsidR="00B03C23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(далее – Положение) 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разработано в </w:t>
      </w:r>
      <w:r w:rsidR="007D0BD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7E1B3F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="001A0CF1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C3186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соответствии со следующими</w:t>
      </w:r>
      <w:r w:rsidR="001A0CF1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нормативными правовыми актами:</w:t>
      </w:r>
    </w:p>
    <w:p w14:paraId="2329E9FA" w14:textId="376DF0D5" w:rsidR="009D74D1" w:rsidRPr="00070A0B" w:rsidRDefault="009D74D1" w:rsidP="00005B3D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Конституцией Российской Федерации;</w:t>
      </w:r>
    </w:p>
    <w:p w14:paraId="1A01E34E" w14:textId="0FBCDCCB" w:rsidR="007D1136" w:rsidRPr="00070A0B" w:rsidRDefault="007D1136" w:rsidP="00005B3D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Гражданским кодексом Российской Федерации;</w:t>
      </w:r>
    </w:p>
    <w:p w14:paraId="5579E5C0" w14:textId="5B6F212D" w:rsidR="007D1136" w:rsidRPr="00070A0B" w:rsidRDefault="007D1136" w:rsidP="00005B3D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Федеральным законом от 29.12.2012 № 273-ФЗ «Об образовании в Российской Федерации»</w:t>
      </w:r>
      <w:r w:rsidR="00A31723" w:rsidRPr="00070A0B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406FDC5A" w14:textId="5158957C" w:rsidR="007D1136" w:rsidRPr="00070A0B" w:rsidRDefault="007D1136" w:rsidP="00005B3D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Постановлением Правительства Российской Федерации от 15.09.2020г. № 1441 </w:t>
      </w:r>
      <w:r w:rsidR="00A31723" w:rsidRPr="00070A0B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Об утверждении Правил оказания платных образовательных услуг</w:t>
      </w:r>
      <w:r w:rsidR="00A31723" w:rsidRPr="00070A0B">
        <w:rPr>
          <w:rFonts w:ascii="Times New Roman" w:eastAsiaTheme="minorHAnsi" w:hAnsi="Times New Roman"/>
          <w:sz w:val="24"/>
          <w:szCs w:val="24"/>
          <w:lang w:eastAsia="en-US"/>
        </w:rPr>
        <w:t>»;</w:t>
      </w:r>
    </w:p>
    <w:p w14:paraId="1E654E3A" w14:textId="6536E659" w:rsidR="00183B8E" w:rsidRPr="00070A0B" w:rsidRDefault="0014299A" w:rsidP="00005B3D">
      <w:pPr>
        <w:pStyle w:val="a3"/>
        <w:numPr>
          <w:ilvl w:val="0"/>
          <w:numId w:val="5"/>
        </w:numPr>
        <w:tabs>
          <w:tab w:val="left" w:pos="993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hAnsi="Times New Roman"/>
          <w:sz w:val="24"/>
          <w:szCs w:val="24"/>
        </w:rPr>
        <w:t>приказа Министерства просвещения РФ от 27 июля 2022</w:t>
      </w:r>
      <w:r w:rsidR="00751E06" w:rsidRPr="00070A0B">
        <w:rPr>
          <w:rFonts w:ascii="Times New Roman" w:hAnsi="Times New Roman"/>
          <w:sz w:val="24"/>
          <w:szCs w:val="24"/>
        </w:rPr>
        <w:t xml:space="preserve"> </w:t>
      </w:r>
      <w:r w:rsidRPr="00070A0B">
        <w:rPr>
          <w:rFonts w:ascii="Times New Roman" w:hAnsi="Times New Roman"/>
          <w:sz w:val="24"/>
          <w:szCs w:val="24"/>
        </w:rPr>
        <w:t>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183B8E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2F76BF45" w14:textId="6C162E66" w:rsidR="00481573" w:rsidRPr="00070A0B" w:rsidRDefault="00481573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1.2. Комиссия по урегулированию споров между участниками</w:t>
      </w:r>
      <w:r w:rsidR="001A0CF1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образовательных отношений (далее – Комиссия) в </w:t>
      </w:r>
      <w:r w:rsidR="007D0BD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7E1B3F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="00262795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за исключением споров, для которых установлен иной порядок рассмотрения.</w:t>
      </w:r>
    </w:p>
    <w:p w14:paraId="79947661" w14:textId="77777777" w:rsidR="00971376" w:rsidRPr="00070A0B" w:rsidRDefault="00971376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1.3. 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14:paraId="4F8E6FE8" w14:textId="3240AA97" w:rsidR="00775AA4" w:rsidRPr="00070A0B" w:rsidRDefault="009D74D1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14299A" w:rsidRPr="00070A0B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971376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. Комиссия руководствуется в своей деятельности Конституцией Российской Федерации, Федеральным законом 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от 29.12.2012 № 273-ФЗ «Об образовании </w:t>
      </w:r>
      <w:r w:rsidR="00CD48B3" w:rsidRPr="00070A0B">
        <w:rPr>
          <w:rFonts w:ascii="Times New Roman" w:eastAsiaTheme="minorHAnsi" w:hAnsi="Times New Roman"/>
          <w:sz w:val="24"/>
          <w:szCs w:val="24"/>
          <w:lang w:eastAsia="en-US"/>
        </w:rPr>
        <w:t>в Российской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Федерации»;</w:t>
      </w:r>
      <w:r w:rsidR="00971376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локальными нормативными актами</w:t>
      </w:r>
      <w:r w:rsidR="001A0CF1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0BD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7E1B3F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="00262795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71376" w:rsidRPr="00070A0B">
        <w:rPr>
          <w:rFonts w:ascii="Times New Roman" w:eastAsiaTheme="minorHAnsi" w:hAnsi="Times New Roman"/>
          <w:sz w:val="24"/>
          <w:szCs w:val="24"/>
          <w:lang w:eastAsia="en-US"/>
        </w:rPr>
        <w:t>и настоящим Положением.</w:t>
      </w:r>
    </w:p>
    <w:p w14:paraId="2667FD1C" w14:textId="77777777" w:rsidR="003C0CBC" w:rsidRPr="00070A0B" w:rsidRDefault="003C0CBC" w:rsidP="007D1136">
      <w:pPr>
        <w:overflowPunct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E65EF3D" w14:textId="77777777" w:rsidR="006D773D" w:rsidRPr="00070A0B" w:rsidRDefault="003C0CBC" w:rsidP="00765935">
      <w:pPr>
        <w:overflowPunct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 Порядок создания и работы Комиссии</w:t>
      </w:r>
    </w:p>
    <w:p w14:paraId="2797EFB9" w14:textId="77777777" w:rsidR="00765935" w:rsidRPr="00070A0B" w:rsidRDefault="00765935" w:rsidP="00765935">
      <w:pPr>
        <w:overflowPunct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0AD449BA" w14:textId="6E38ACBC" w:rsidR="00765935" w:rsidRPr="00070A0B" w:rsidRDefault="00765935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2.1. Комиссия создается </w:t>
      </w:r>
      <w:r w:rsidR="007D0BD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7E1B3F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="001A0CF1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из равного числа представителей совершеннолетних обучающихся</w:t>
      </w:r>
      <w:r w:rsidR="00883F63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="002008B2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представителей 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работников</w:t>
      </w:r>
      <w:r w:rsidR="001A0CF1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D0BD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7E1B3F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в количестве не менее </w:t>
      </w:r>
      <w:r w:rsidR="00005B3D" w:rsidRPr="00070A0B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r w:rsidR="00005B3D" w:rsidRPr="00070A0B">
        <w:rPr>
          <w:rFonts w:ascii="Times New Roman" w:eastAsiaTheme="minorHAnsi" w:hAnsi="Times New Roman"/>
          <w:sz w:val="24"/>
          <w:szCs w:val="24"/>
          <w:lang w:eastAsia="en-US"/>
        </w:rPr>
        <w:t>одного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) человек</w:t>
      </w:r>
      <w:r w:rsidR="00005B3D" w:rsidRPr="00070A0B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1A0CF1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F2196" w:rsidRPr="00070A0B">
        <w:rPr>
          <w:rFonts w:ascii="Times New Roman" w:eastAsiaTheme="minorHAnsi" w:hAnsi="Times New Roman"/>
          <w:sz w:val="24"/>
          <w:szCs w:val="24"/>
          <w:lang w:eastAsia="en-US"/>
        </w:rPr>
        <w:t>от каждой стороны</w:t>
      </w:r>
      <w:r w:rsidR="00486BFB" w:rsidRPr="00070A0B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30EB2DA0" w14:textId="3C5FB8A1" w:rsidR="00765935" w:rsidRPr="00070A0B" w:rsidRDefault="00F350CE" w:rsidP="00005B3D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005B3D" w:rsidRPr="00070A0B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765935" w:rsidRPr="00070A0B">
        <w:rPr>
          <w:rFonts w:ascii="Times New Roman" w:eastAsiaTheme="minorHAnsi" w:hAnsi="Times New Roman"/>
          <w:sz w:val="24"/>
          <w:szCs w:val="24"/>
          <w:lang w:eastAsia="en-US"/>
        </w:rPr>
        <w:t>. Срок полномочий Комиссии устанавливается сторонами.</w:t>
      </w:r>
    </w:p>
    <w:p w14:paraId="49422D30" w14:textId="4EE2EF57" w:rsidR="005F2196" w:rsidRPr="00070A0B" w:rsidRDefault="00F350CE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005B3D" w:rsidRPr="00070A0B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5F2196" w:rsidRPr="00070A0B">
        <w:rPr>
          <w:rFonts w:ascii="Times New Roman" w:eastAsiaTheme="minorHAnsi" w:hAnsi="Times New Roman"/>
          <w:sz w:val="24"/>
          <w:szCs w:val="24"/>
          <w:lang w:eastAsia="en-US"/>
        </w:rPr>
        <w:t>Досрочное прекращение полномочий члена Комиссии предусмотрено в следующих случаях:</w:t>
      </w:r>
    </w:p>
    <w:p w14:paraId="0ACC7105" w14:textId="77777777" w:rsidR="005F2196" w:rsidRPr="00070A0B" w:rsidRDefault="005F2196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1) на основании личного заявления члена Комиссии об исключении из ее состава;</w:t>
      </w:r>
    </w:p>
    <w:p w14:paraId="6018737A" w14:textId="77777777" w:rsidR="005F2196" w:rsidRPr="00070A0B" w:rsidRDefault="005F2196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2) по требованию не менее 2/3 членов Комиссии, выраженному в письменной форме;</w:t>
      </w:r>
    </w:p>
    <w:p w14:paraId="25130509" w14:textId="46833D03" w:rsidR="005F2196" w:rsidRPr="00070A0B" w:rsidRDefault="005F2196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3) в случае прекращения членом Комиссии образовательных или трудовых отношений с </w:t>
      </w:r>
      <w:r w:rsidR="007D0BD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7E1B3F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</w:p>
    <w:p w14:paraId="65B4EB75" w14:textId="73F23219" w:rsidR="005F2196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005B3D" w:rsidRPr="00070A0B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5F2196" w:rsidRPr="00070A0B">
        <w:rPr>
          <w:rFonts w:ascii="Times New Roman" w:eastAsiaTheme="minorHAnsi" w:hAnsi="Times New Roman"/>
          <w:sz w:val="24"/>
          <w:szCs w:val="24"/>
          <w:lang w:eastAsia="en-US"/>
        </w:rPr>
        <w:t>.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отношений.</w:t>
      </w:r>
    </w:p>
    <w:p w14:paraId="68B9C264" w14:textId="1B2DDC75" w:rsidR="005F2196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005B3D" w:rsidRPr="00070A0B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5F2196" w:rsidRPr="00070A0B">
        <w:rPr>
          <w:rFonts w:ascii="Times New Roman" w:eastAsiaTheme="minorHAnsi" w:hAnsi="Times New Roman"/>
          <w:sz w:val="24"/>
          <w:szCs w:val="24"/>
          <w:lang w:eastAsia="en-US"/>
        </w:rPr>
        <w:t>. Члены Комиссии осуществляют свою деятельность на безвозмездной основе.</w:t>
      </w:r>
    </w:p>
    <w:p w14:paraId="39635CD5" w14:textId="489CD703" w:rsidR="005F2196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005B3D" w:rsidRPr="00070A0B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5F2196" w:rsidRPr="00070A0B">
        <w:rPr>
          <w:rFonts w:ascii="Times New Roman" w:eastAsiaTheme="minorHAnsi" w:hAnsi="Times New Roman"/>
          <w:sz w:val="24"/>
          <w:szCs w:val="24"/>
          <w:lang w:eastAsia="en-US"/>
        </w:rPr>
        <w:t>. Комиссия избирает из своего состава председателя, заместителя председателя и секретаря.</w:t>
      </w:r>
    </w:p>
    <w:p w14:paraId="33ED1D70" w14:textId="1D04FFF7" w:rsidR="005F2196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005B3D" w:rsidRPr="00070A0B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5F2196" w:rsidRPr="00070A0B">
        <w:rPr>
          <w:rFonts w:ascii="Times New Roman" w:eastAsiaTheme="minorHAnsi" w:hAnsi="Times New Roman"/>
          <w:sz w:val="24"/>
          <w:szCs w:val="24"/>
          <w:lang w:eastAsia="en-US"/>
        </w:rPr>
        <w:t>. Координацию деятельности Комиссией осуществляет председатель, избираемый простым большинством голосов членов Комиссии из числа лиц, входящих в ее состав.</w:t>
      </w:r>
    </w:p>
    <w:p w14:paraId="2A8F2529" w14:textId="1B040C52" w:rsidR="005F2196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005B3D" w:rsidRPr="00070A0B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5F2196" w:rsidRPr="00070A0B">
        <w:rPr>
          <w:rFonts w:ascii="Times New Roman" w:eastAsiaTheme="minorHAnsi" w:hAnsi="Times New Roman"/>
          <w:sz w:val="24"/>
          <w:szCs w:val="24"/>
          <w:lang w:eastAsia="en-US"/>
        </w:rPr>
        <w:t>. Председатель Комиссии осуществляет следующие функции и полномочия:</w:t>
      </w:r>
    </w:p>
    <w:p w14:paraId="509156B5" w14:textId="77777777" w:rsidR="005F2196" w:rsidRPr="00070A0B" w:rsidRDefault="005F2196" w:rsidP="00005B3D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1) распределение обязанностей между членами Комиссии;</w:t>
      </w:r>
    </w:p>
    <w:p w14:paraId="72B83C29" w14:textId="77777777" w:rsidR="005F2196" w:rsidRPr="00070A0B" w:rsidRDefault="005F2196" w:rsidP="00005B3D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2) утверждение повестки заседаний Комиссии;</w:t>
      </w:r>
    </w:p>
    <w:p w14:paraId="20E8EC01" w14:textId="77777777" w:rsidR="005F2196" w:rsidRPr="00070A0B" w:rsidRDefault="005F2196" w:rsidP="00005B3D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3) созыв заседаний Комиссии;</w:t>
      </w:r>
    </w:p>
    <w:p w14:paraId="22B2A6A0" w14:textId="77777777" w:rsidR="005F2196" w:rsidRPr="00070A0B" w:rsidRDefault="005F2196" w:rsidP="00005B3D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4) председательство на заседаниях Комиссии;</w:t>
      </w:r>
    </w:p>
    <w:p w14:paraId="3AAF0DCF" w14:textId="77777777" w:rsidR="005F2196" w:rsidRPr="00070A0B" w:rsidRDefault="005F2196" w:rsidP="00005B3D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5) подписание протоколов заседаний и иных исходящих документов Комиссии;</w:t>
      </w:r>
    </w:p>
    <w:p w14:paraId="68B19530" w14:textId="77777777" w:rsidR="005F2196" w:rsidRPr="00070A0B" w:rsidRDefault="005F2196" w:rsidP="00005B3D">
      <w:pPr>
        <w:overflowPunct/>
        <w:ind w:firstLine="567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6) общий контроль за исполнением решений, принятых Комиссией.</w:t>
      </w:r>
    </w:p>
    <w:p w14:paraId="7FB54E37" w14:textId="069F97ED" w:rsidR="00F350CE" w:rsidRPr="00070A0B" w:rsidRDefault="00486BFB" w:rsidP="00005B3D">
      <w:pPr>
        <w:overflowPunct/>
        <w:ind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2.</w:t>
      </w:r>
      <w:r w:rsidR="00005B3D" w:rsidRPr="00070A0B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5F2196" w:rsidRPr="00070A0B">
        <w:rPr>
          <w:rFonts w:ascii="Times New Roman" w:eastAsiaTheme="minorHAnsi" w:hAnsi="Times New Roman"/>
          <w:sz w:val="24"/>
          <w:szCs w:val="24"/>
          <w:lang w:eastAsia="en-US"/>
        </w:rPr>
        <w:t>. Заместитель председателя Комиссии назначается решением председателя Комиссии из числа ее членов.</w:t>
      </w:r>
    </w:p>
    <w:p w14:paraId="698696E1" w14:textId="511B1446" w:rsidR="00486BFB" w:rsidRPr="00070A0B" w:rsidRDefault="004F51D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2.1</w:t>
      </w:r>
      <w:r w:rsidR="00005B3D" w:rsidRPr="00070A0B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486BFB" w:rsidRPr="00070A0B">
        <w:rPr>
          <w:rFonts w:ascii="Times New Roman" w:eastAsiaTheme="minorHAnsi" w:hAnsi="Times New Roman"/>
          <w:sz w:val="24"/>
          <w:szCs w:val="24"/>
          <w:lang w:eastAsia="en-US"/>
        </w:rPr>
        <w:t>. Заместитель председателя Комиссии осуществляет следующие функции и полномочия:</w:t>
      </w:r>
    </w:p>
    <w:p w14:paraId="6B571C2A" w14:textId="77777777" w:rsidR="00486BFB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1) координация работы членов Комиссии;</w:t>
      </w:r>
    </w:p>
    <w:p w14:paraId="07E05CB7" w14:textId="77777777" w:rsidR="00486BFB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2) подготовка документов, вносимых на рассмотрение Комиссии;</w:t>
      </w:r>
    </w:p>
    <w:p w14:paraId="455189DC" w14:textId="77777777" w:rsidR="00486BFB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3) выполнение обязанностей председателя Комиссии в случае его отсутствия.</w:t>
      </w:r>
    </w:p>
    <w:p w14:paraId="64228B4C" w14:textId="0317C582" w:rsidR="00486BFB" w:rsidRPr="00070A0B" w:rsidRDefault="004F51D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2.1</w:t>
      </w:r>
      <w:r w:rsidR="00005B3D" w:rsidRPr="00070A0B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486BFB" w:rsidRPr="00070A0B">
        <w:rPr>
          <w:rFonts w:ascii="Times New Roman" w:eastAsiaTheme="minorHAnsi" w:hAnsi="Times New Roman"/>
          <w:sz w:val="24"/>
          <w:szCs w:val="24"/>
          <w:lang w:eastAsia="en-US"/>
        </w:rPr>
        <w:t>. Секретарь Комиссии назначается решением председателя Комиссии из числа ее членов.</w:t>
      </w:r>
    </w:p>
    <w:p w14:paraId="1C46BC4D" w14:textId="1F9EB1FE" w:rsidR="00486BFB" w:rsidRPr="00070A0B" w:rsidRDefault="006621C7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2.1</w:t>
      </w:r>
      <w:r w:rsidR="00005B3D" w:rsidRPr="00070A0B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486BFB" w:rsidRPr="00070A0B">
        <w:rPr>
          <w:rFonts w:ascii="Times New Roman" w:eastAsiaTheme="minorHAnsi" w:hAnsi="Times New Roman"/>
          <w:sz w:val="24"/>
          <w:szCs w:val="24"/>
          <w:lang w:eastAsia="en-US"/>
        </w:rPr>
        <w:t>. Секретарь Комиссии осуществляет следующие функции:</w:t>
      </w:r>
    </w:p>
    <w:p w14:paraId="60B299B5" w14:textId="77777777" w:rsidR="00486BFB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1) регистрация заявлений, поступивших в Комиссию;</w:t>
      </w:r>
    </w:p>
    <w:p w14:paraId="3EBF9663" w14:textId="77777777" w:rsidR="00486BFB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2) 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14:paraId="56F92171" w14:textId="77777777" w:rsidR="00486BFB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3) ведение и оформление протоколов заседаний Комиссии;</w:t>
      </w:r>
    </w:p>
    <w:p w14:paraId="2E84BED9" w14:textId="77777777" w:rsidR="006621C7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4) составление выписок из протоколов заседаний Комиссии и предоставление их лицам и органам, указанным в пункте </w:t>
      </w:r>
      <w:r w:rsidR="00596C93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5.6. 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настоящего Положения;</w:t>
      </w:r>
    </w:p>
    <w:p w14:paraId="359A59A8" w14:textId="77777777" w:rsidR="00486BFB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5) обеспечение текущего хранения документов и материалов Комиссии, а также обеспечение их сохранности.</w:t>
      </w:r>
    </w:p>
    <w:p w14:paraId="7D6E5F2A" w14:textId="1156A17A" w:rsidR="00486BFB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6621C7" w:rsidRPr="00070A0B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="00005B3D" w:rsidRPr="00070A0B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. Члены Комиссии имеют право:</w:t>
      </w:r>
    </w:p>
    <w:p w14:paraId="0E45C5FF" w14:textId="77777777" w:rsidR="00486BFB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1) участвовать в подготовке заседаний Комиссии;</w:t>
      </w:r>
    </w:p>
    <w:p w14:paraId="25C9854E" w14:textId="77777777" w:rsidR="00486BFB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2) обращаться к председателю Комиссии по вопросам, относящимся к компетенции Комиссии;</w:t>
      </w:r>
    </w:p>
    <w:p w14:paraId="3F0BC79E" w14:textId="2C5E1D43" w:rsidR="00486BFB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3) запрашивать у </w:t>
      </w:r>
      <w:r w:rsidR="007D0BD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7E1B3F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="001A0CF1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информацию по вопросам, относящимся к компетенции Комиссии;</w:t>
      </w:r>
    </w:p>
    <w:p w14:paraId="41F5E0C6" w14:textId="77777777" w:rsidR="004F51DB" w:rsidRPr="00070A0B" w:rsidRDefault="00486BF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4) в случае предполагаемого отсутствия на заседании Комиссии доводить до сведения Комиссии свое мнение по рассматриваемым вопросам в письменной форме, которое оглашается на заседании и приобщается к протоколу;</w:t>
      </w:r>
    </w:p>
    <w:p w14:paraId="10BCE6BF" w14:textId="77777777" w:rsidR="004F51DB" w:rsidRPr="00070A0B" w:rsidRDefault="004F51D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5) 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14:paraId="39ECE68F" w14:textId="77777777" w:rsidR="004F51DB" w:rsidRPr="00070A0B" w:rsidRDefault="004F51D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6) вносить предложения по совершенствованию организации работы Комиссии.</w:t>
      </w:r>
    </w:p>
    <w:p w14:paraId="5055C621" w14:textId="3FD4F8AD" w:rsidR="004F51DB" w:rsidRPr="00070A0B" w:rsidRDefault="006621C7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2.1</w:t>
      </w:r>
      <w:r w:rsidR="00005B3D" w:rsidRPr="00070A0B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4F51DB" w:rsidRPr="00070A0B">
        <w:rPr>
          <w:rFonts w:ascii="Times New Roman" w:eastAsiaTheme="minorHAnsi" w:hAnsi="Times New Roman"/>
          <w:sz w:val="24"/>
          <w:szCs w:val="24"/>
          <w:lang w:eastAsia="en-US"/>
        </w:rPr>
        <w:t>. Члены Комиссии обязаны:</w:t>
      </w:r>
    </w:p>
    <w:p w14:paraId="059EB316" w14:textId="77777777" w:rsidR="004F51DB" w:rsidRPr="00070A0B" w:rsidRDefault="004F51D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1) участвовать в заседаниях Комиссии;</w:t>
      </w:r>
    </w:p>
    <w:p w14:paraId="34491754" w14:textId="77777777" w:rsidR="004F51DB" w:rsidRPr="00070A0B" w:rsidRDefault="004F51D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2) выполнять функции, возложенные на них в соответствии с настоящим Положением;</w:t>
      </w:r>
    </w:p>
    <w:p w14:paraId="7310BE2A" w14:textId="77777777" w:rsidR="004F51DB" w:rsidRPr="00070A0B" w:rsidRDefault="004F51D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3) соблюдать требования законодательства при реализации своих функций;</w:t>
      </w:r>
    </w:p>
    <w:p w14:paraId="645C4A7D" w14:textId="77777777" w:rsidR="004F51DB" w:rsidRPr="00070A0B" w:rsidRDefault="004F51D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4)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Комиссии.</w:t>
      </w:r>
    </w:p>
    <w:p w14:paraId="43A299B7" w14:textId="1D4B7C74" w:rsidR="006D773D" w:rsidRPr="00070A0B" w:rsidRDefault="004F51DB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6621C7" w:rsidRPr="00070A0B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="00005B3D" w:rsidRPr="00070A0B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. 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14:paraId="4FEFE86E" w14:textId="77777777" w:rsidR="006D773D" w:rsidRPr="00070A0B" w:rsidRDefault="006D773D" w:rsidP="00005B3D">
      <w:pPr>
        <w:overflowPunct/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41B4B3D4" w14:textId="77777777" w:rsidR="006D773D" w:rsidRPr="00070A0B" w:rsidRDefault="006621C7" w:rsidP="00005B3D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III. Функции и полномочия Комиссии</w:t>
      </w:r>
    </w:p>
    <w:p w14:paraId="4C63AD1F" w14:textId="77777777" w:rsidR="006D773D" w:rsidRPr="00070A0B" w:rsidRDefault="006D773D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6F567B0" w14:textId="77777777" w:rsidR="00E83A2C" w:rsidRPr="00070A0B" w:rsidRDefault="00E83A2C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C27411" w:rsidRPr="00070A0B">
        <w:rPr>
          <w:rFonts w:ascii="Times New Roman" w:eastAsiaTheme="minorHAnsi" w:hAnsi="Times New Roman"/>
          <w:sz w:val="24"/>
          <w:szCs w:val="24"/>
          <w:lang w:eastAsia="en-US"/>
        </w:rPr>
        <w:t>.1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. При поступлении заявления от любого участника образовательных отношений Комиссия осуществляет следующие функции:</w:t>
      </w:r>
    </w:p>
    <w:p w14:paraId="2F979438" w14:textId="77777777" w:rsidR="00E83A2C" w:rsidRPr="00070A0B" w:rsidRDefault="00E83A2C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1) рассмотрение жалоб на нарушение участником образовательных отношений:</w:t>
      </w:r>
    </w:p>
    <w:p w14:paraId="651DF48B" w14:textId="77777777" w:rsidR="00E83A2C" w:rsidRPr="00070A0B" w:rsidRDefault="00E83A2C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а)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14:paraId="493B6E48" w14:textId="77777777" w:rsidR="00E83A2C" w:rsidRPr="00070A0B" w:rsidRDefault="00E83A2C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б) образовательных программ организации, в том числе рабочих программ учебных предметов, курсов;</w:t>
      </w:r>
    </w:p>
    <w:p w14:paraId="0802AEAE" w14:textId="77777777" w:rsidR="00853FAF" w:rsidRPr="00070A0B" w:rsidRDefault="00E83A2C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в) иных локальных нормативных актов по вопросам реализации права на образование, в том числе установления форм, периодичности и порядка</w:t>
      </w:r>
      <w:r w:rsidR="00853FAF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проведения текущего контроля успеваемости и промежуточной аттестации обучающихся;</w:t>
      </w:r>
    </w:p>
    <w:p w14:paraId="69F3F99D" w14:textId="77777777" w:rsidR="00853FAF" w:rsidRPr="00070A0B" w:rsidRDefault="00853FAF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2) установление наличия или отсутствия конфликта интересов педагогического работника</w:t>
      </w:r>
      <w:r w:rsidR="004F5457" w:rsidRPr="00070A0B">
        <w:rPr>
          <w:rStyle w:val="aa"/>
          <w:rFonts w:ascii="Times New Roman" w:eastAsiaTheme="minorHAnsi" w:hAnsi="Times New Roman"/>
          <w:sz w:val="24"/>
          <w:szCs w:val="24"/>
          <w:lang w:eastAsia="en-US"/>
        </w:rPr>
        <w:footnoteReference w:id="1"/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4FBBE2E9" w14:textId="77777777" w:rsidR="00853FAF" w:rsidRPr="00070A0B" w:rsidRDefault="00853FAF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3) справедливое и объективное расследование нарушения норм профессиональной этики педагогическими работниками;</w:t>
      </w:r>
    </w:p>
    <w:p w14:paraId="75FCED8B" w14:textId="77777777" w:rsidR="00853FAF" w:rsidRPr="00070A0B" w:rsidRDefault="00853FAF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4) рассмотрение обжалования решений о применении к обучающимся дисциплинарного взыскания.</w:t>
      </w:r>
    </w:p>
    <w:p w14:paraId="0331D2BA" w14:textId="77777777" w:rsidR="00853FAF" w:rsidRPr="00070A0B" w:rsidRDefault="00C27411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3.2</w:t>
      </w:r>
      <w:r w:rsidR="00853FAF" w:rsidRPr="00070A0B">
        <w:rPr>
          <w:rFonts w:ascii="Times New Roman" w:eastAsiaTheme="minorHAnsi" w:hAnsi="Times New Roman"/>
          <w:sz w:val="24"/>
          <w:szCs w:val="24"/>
          <w:lang w:eastAsia="en-US"/>
        </w:rPr>
        <w:t>.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14:paraId="296DEC55" w14:textId="77777777" w:rsidR="00853FAF" w:rsidRPr="00070A0B" w:rsidRDefault="00C27411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3.3</w:t>
      </w:r>
      <w:r w:rsidR="00853FAF" w:rsidRPr="00070A0B">
        <w:rPr>
          <w:rFonts w:ascii="Times New Roman" w:eastAsiaTheme="minorHAnsi" w:hAnsi="Times New Roman"/>
          <w:sz w:val="24"/>
          <w:szCs w:val="24"/>
          <w:lang w:eastAsia="en-US"/>
        </w:rPr>
        <w:t>. По итогам рассмотрения заявлений участников образовательных отношений Комиссия имеет следующие полномочия:</w:t>
      </w:r>
    </w:p>
    <w:p w14:paraId="79104CA6" w14:textId="77777777" w:rsidR="00853FAF" w:rsidRPr="00070A0B" w:rsidRDefault="00853FAF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1)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14:paraId="01597000" w14:textId="77777777" w:rsidR="00853FAF" w:rsidRPr="00070A0B" w:rsidRDefault="00853FAF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2) принятие решения в целях урегулирования конфликта интересов педагогического работника при его наличии;</w:t>
      </w:r>
    </w:p>
    <w:p w14:paraId="5F2A4E7F" w14:textId="77777777" w:rsidR="006D773D" w:rsidRPr="00070A0B" w:rsidRDefault="00853FAF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3) установление наличия или отсутствия нарушения норм профессиональной этики педагогических работников, принятие при наличии указанного нарушения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14:paraId="75123534" w14:textId="77777777" w:rsidR="00C27411" w:rsidRPr="00070A0B" w:rsidRDefault="00C27411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4) отмена или оставление в силе решения о применении к обучающимся дисциплинарного взыскания;</w:t>
      </w:r>
    </w:p>
    <w:p w14:paraId="568FF3BD" w14:textId="77777777" w:rsidR="006D773D" w:rsidRPr="00070A0B" w:rsidRDefault="00C27411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5) 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спора.</w:t>
      </w:r>
    </w:p>
    <w:p w14:paraId="6B869092" w14:textId="77777777" w:rsidR="006D773D" w:rsidRPr="00070A0B" w:rsidRDefault="006D773D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46514FF" w14:textId="77777777" w:rsidR="00C27411" w:rsidRPr="00070A0B" w:rsidRDefault="00C27411" w:rsidP="00005B3D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IV.</w:t>
      </w:r>
      <w:r w:rsidR="001A0CF1" w:rsidRPr="00070A0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Pr="00070A0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Регламент работы Комиссии</w:t>
      </w:r>
    </w:p>
    <w:p w14:paraId="54E33A1A" w14:textId="77777777" w:rsidR="00C27411" w:rsidRPr="00070A0B" w:rsidRDefault="00C27411" w:rsidP="00005B3D">
      <w:pPr>
        <w:overflowPunct/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C38CB84" w14:textId="538F2FFB" w:rsidR="00C27411" w:rsidRPr="00070A0B" w:rsidRDefault="006770BC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4.1</w:t>
      </w:r>
      <w:r w:rsidR="00C27411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. 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</w:t>
      </w:r>
      <w:r w:rsidR="007D0BD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7E1B3F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="00C27411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, с указанием признаков нарушений прав на образование и лица, допустившего указанные нарушения. </w:t>
      </w:r>
    </w:p>
    <w:p w14:paraId="19E45927" w14:textId="77777777" w:rsidR="00C27411" w:rsidRPr="00070A0B" w:rsidRDefault="006770BC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4.2</w:t>
      </w:r>
      <w:r w:rsidR="00C27411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. В заявлении указываются: </w:t>
      </w:r>
    </w:p>
    <w:p w14:paraId="683CEA9B" w14:textId="77777777" w:rsidR="00C27411" w:rsidRPr="00070A0B" w:rsidRDefault="00C27411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1) фамилия, имя, отчество (при наличии) заявителя; </w:t>
      </w:r>
    </w:p>
    <w:p w14:paraId="04013A6B" w14:textId="77777777" w:rsidR="00C27411" w:rsidRPr="00070A0B" w:rsidRDefault="00C27411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2) 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 - оспариваемые действия или бездействие совета обучающихся; </w:t>
      </w:r>
    </w:p>
    <w:p w14:paraId="3E2AC2E2" w14:textId="5E428F6F" w:rsidR="00C27411" w:rsidRPr="00070A0B" w:rsidRDefault="00C27411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3) фамилия, имя, отчество (при наличии)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указание на приказ </w:t>
      </w:r>
      <w:r w:rsidR="007D0BD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7E1B3F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, который обжалуется; </w:t>
      </w:r>
    </w:p>
    <w:p w14:paraId="098331CB" w14:textId="77777777" w:rsidR="00C27411" w:rsidRPr="00070A0B" w:rsidRDefault="00C27411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4) основания, по которым заявитель считает, что реализация его прав на образование нарушена; </w:t>
      </w:r>
    </w:p>
    <w:p w14:paraId="0919FC7C" w14:textId="77777777" w:rsidR="00C27411" w:rsidRPr="00070A0B" w:rsidRDefault="00C27411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5) требования заявителя. </w:t>
      </w:r>
    </w:p>
    <w:p w14:paraId="44F7DC51" w14:textId="77777777" w:rsidR="00C27411" w:rsidRPr="00070A0B" w:rsidRDefault="006770BC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4.3</w:t>
      </w:r>
      <w:r w:rsidR="00C27411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. В случае необходимости в подтверждение своих доводов заявитель прилагает к заявлению соответствующие документы и материалы либо их копии. </w:t>
      </w:r>
    </w:p>
    <w:p w14:paraId="73CBDCE6" w14:textId="77777777" w:rsidR="006770BC" w:rsidRPr="00070A0B" w:rsidRDefault="006770BC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4.4</w:t>
      </w:r>
      <w:r w:rsidR="00C27411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. Заявление, поступившее в Комиссию, подлежит обязательной 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регистрации с письменным уведомлением заявителя о сроке и месте проведения заседания для рассмотрения указанного заявления, либо отказе в его рассмотрении в соответствии с пунктом </w:t>
      </w:r>
      <w:r w:rsidR="00D51953" w:rsidRPr="00070A0B">
        <w:rPr>
          <w:rFonts w:ascii="Times New Roman" w:eastAsiaTheme="minorHAnsi" w:hAnsi="Times New Roman"/>
          <w:sz w:val="24"/>
          <w:szCs w:val="24"/>
          <w:lang w:eastAsia="en-US"/>
        </w:rPr>
        <w:t>4.7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настоящего Положения.</w:t>
      </w:r>
    </w:p>
    <w:p w14:paraId="6EE65CB6" w14:textId="77777777" w:rsidR="006770BC" w:rsidRPr="00070A0B" w:rsidRDefault="006770BC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4.5. При наличии в заявлении информации, предусмотренной подпунктами 1-5 пункта </w:t>
      </w:r>
      <w:r w:rsidR="00D51953" w:rsidRPr="00070A0B">
        <w:rPr>
          <w:rFonts w:ascii="Times New Roman" w:eastAsiaTheme="minorHAnsi" w:hAnsi="Times New Roman"/>
          <w:sz w:val="24"/>
          <w:szCs w:val="24"/>
          <w:lang w:eastAsia="en-US"/>
        </w:rPr>
        <w:t>4.2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14:paraId="167FA762" w14:textId="77777777" w:rsidR="006770BC" w:rsidRPr="00070A0B" w:rsidRDefault="00D51953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4.6. </w:t>
      </w:r>
      <w:r w:rsidR="006770BC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При отсутствии в заявлении информации, предусмотренной подпунктами 1-5 пункта 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4.2</w:t>
      </w:r>
      <w:r w:rsidR="006770BC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настоящего Положения, заседание Комиссии его рассмотрению не проводится.</w:t>
      </w:r>
    </w:p>
    <w:p w14:paraId="3A45186B" w14:textId="77777777" w:rsidR="006770BC" w:rsidRPr="00070A0B" w:rsidRDefault="00D51953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4.7. </w:t>
      </w:r>
      <w:r w:rsidR="006770BC" w:rsidRPr="00070A0B">
        <w:rPr>
          <w:rFonts w:ascii="Times New Roman" w:eastAsiaTheme="minorHAnsi" w:hAnsi="Times New Roman"/>
          <w:sz w:val="24"/>
          <w:szCs w:val="24"/>
          <w:lang w:eastAsia="en-US"/>
        </w:rPr>
        <w:t>Участник образовательных отношений имеет право лично присутствовать при рассмотрении его заявления на заседании Комиссии.</w:t>
      </w:r>
      <w:r w:rsidR="001A0CF1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770BC" w:rsidRPr="00070A0B">
        <w:rPr>
          <w:rFonts w:ascii="Times New Roman" w:eastAsiaTheme="minorHAnsi" w:hAnsi="Times New Roman"/>
          <w:sz w:val="24"/>
          <w:szCs w:val="24"/>
          <w:lang w:eastAsia="en-US"/>
        </w:rPr>
        <w:t>В случае неявки заявителя на заседание Комиссии заявление рассматривается в его отсутствие.</w:t>
      </w:r>
    </w:p>
    <w:p w14:paraId="07C69518" w14:textId="2C682B89" w:rsidR="006770BC" w:rsidRPr="00070A0B" w:rsidRDefault="00FD410E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4.8</w:t>
      </w:r>
      <w:r w:rsidR="006770BC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. При необходимости и в целях всестороннего и объективного рассмотрения вопросов повестки Комиссия имеет право приглашать на заседание </w:t>
      </w:r>
      <w:r w:rsidR="007D0BD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7E1B3F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="001A0CF1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770BC" w:rsidRPr="00070A0B">
        <w:rPr>
          <w:rFonts w:ascii="Times New Roman" w:eastAsiaTheme="minorHAnsi" w:hAnsi="Times New Roman"/>
          <w:sz w:val="24"/>
          <w:szCs w:val="24"/>
          <w:lang w:eastAsia="en-US"/>
        </w:rPr>
        <w:t>и (или) любых иных лиц.</w:t>
      </w:r>
    </w:p>
    <w:p w14:paraId="6852737D" w14:textId="4161DE51" w:rsidR="006770BC" w:rsidRPr="00070A0B" w:rsidRDefault="00FD410E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4.9</w:t>
      </w:r>
      <w:r w:rsidR="006770BC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. По запросу Комиссии </w:t>
      </w:r>
      <w:r w:rsidR="007D0BD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7E1B3F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="001A0CF1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770BC" w:rsidRPr="00070A0B">
        <w:rPr>
          <w:rFonts w:ascii="Times New Roman" w:eastAsiaTheme="minorHAnsi" w:hAnsi="Times New Roman"/>
          <w:sz w:val="24"/>
          <w:szCs w:val="24"/>
          <w:lang w:eastAsia="en-US"/>
        </w:rPr>
        <w:t>в установленный Комиссией срок представляет необходимые документы.</w:t>
      </w:r>
    </w:p>
    <w:p w14:paraId="3E255DF9" w14:textId="77777777" w:rsidR="006770BC" w:rsidRPr="00070A0B" w:rsidRDefault="00FD410E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4.10</w:t>
      </w:r>
      <w:r w:rsidR="006770BC" w:rsidRPr="00070A0B">
        <w:rPr>
          <w:rFonts w:ascii="Times New Roman" w:eastAsiaTheme="minorHAnsi" w:hAnsi="Times New Roman"/>
          <w:sz w:val="24"/>
          <w:szCs w:val="24"/>
          <w:lang w:eastAsia="en-US"/>
        </w:rPr>
        <w:t>. Заседание Комиссии считается правомочным, если на н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6770BC" w:rsidRPr="00070A0B">
        <w:rPr>
          <w:rFonts w:ascii="Times New Roman" w:eastAsiaTheme="minorHAnsi" w:hAnsi="Times New Roman"/>
          <w:sz w:val="24"/>
          <w:szCs w:val="24"/>
          <w:lang w:eastAsia="en-US"/>
        </w:rPr>
        <w:t>м присутствует не менее 2/3 (двух третей) членов Комиссии.</w:t>
      </w:r>
    </w:p>
    <w:p w14:paraId="3A92F1F3" w14:textId="77777777" w:rsidR="006770BC" w:rsidRPr="00070A0B" w:rsidRDefault="006770BC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258BE9C" w14:textId="77777777" w:rsidR="006770BC" w:rsidRPr="00070A0B" w:rsidRDefault="006770BC" w:rsidP="00005B3D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V. Порядок принятия и оформления решений Комиссии</w:t>
      </w:r>
    </w:p>
    <w:p w14:paraId="11953D84" w14:textId="77777777" w:rsidR="006770BC" w:rsidRPr="00070A0B" w:rsidRDefault="006770BC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565B870" w14:textId="77777777" w:rsidR="006770BC" w:rsidRPr="00070A0B" w:rsidRDefault="00596C93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5.1.</w:t>
      </w:r>
      <w:r w:rsidR="006770BC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По результатам рассмотрения заявления участника образовательных отношений Комиссия принимает решение в целях урегулирования разногласий.</w:t>
      </w:r>
    </w:p>
    <w:p w14:paraId="4A615F1A" w14:textId="5EA799B4" w:rsidR="006770BC" w:rsidRPr="00070A0B" w:rsidRDefault="00596C93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5.2. </w:t>
      </w:r>
      <w:r w:rsidR="006770BC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устранению выявленных нарушений на обучающихся, и (или) работников </w:t>
      </w:r>
      <w:r w:rsidR="007D0BD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7E1B3F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  <w:r w:rsidR="00C25759" w:rsidRPr="00070A0B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148A4E0D" w14:textId="77777777" w:rsidR="00A30398" w:rsidRPr="00070A0B" w:rsidRDefault="00596C93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5.3. </w:t>
      </w:r>
      <w:r w:rsidR="006770BC" w:rsidRPr="00070A0B">
        <w:rPr>
          <w:rFonts w:ascii="Times New Roman" w:eastAsiaTheme="minorHAnsi" w:hAnsi="Times New Roman"/>
          <w:sz w:val="24"/>
          <w:szCs w:val="24"/>
          <w:lang w:eastAsia="en-US"/>
        </w:rPr>
        <w:t>Решение Комиссии принимается открытым голосованием</w:t>
      </w:r>
      <w:r w:rsidR="00A30398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в пользу обучающегося.</w:t>
      </w:r>
    </w:p>
    <w:p w14:paraId="18E107E4" w14:textId="77777777" w:rsidR="00A30398" w:rsidRPr="00070A0B" w:rsidRDefault="00596C93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5.4</w:t>
      </w:r>
      <w:r w:rsidR="00A30398" w:rsidRPr="00070A0B">
        <w:rPr>
          <w:rFonts w:ascii="Times New Roman" w:eastAsiaTheme="minorHAnsi" w:hAnsi="Times New Roman"/>
          <w:sz w:val="24"/>
          <w:szCs w:val="24"/>
          <w:lang w:eastAsia="en-US"/>
        </w:rPr>
        <w:t>. Решения Комиссии оформляются протоколами заседаний, которые подписываются всеми присутствующими членами Комиссии.</w:t>
      </w:r>
    </w:p>
    <w:p w14:paraId="0BF86E07" w14:textId="1B45393D" w:rsidR="00A30398" w:rsidRPr="00070A0B" w:rsidRDefault="00596C93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5.5</w:t>
      </w:r>
      <w:r w:rsidR="00A30398" w:rsidRPr="00070A0B">
        <w:rPr>
          <w:rFonts w:ascii="Times New Roman" w:eastAsiaTheme="minorHAnsi" w:hAnsi="Times New Roman"/>
          <w:sz w:val="24"/>
          <w:szCs w:val="24"/>
          <w:lang w:eastAsia="en-US"/>
        </w:rPr>
        <w:t>. Решения Комиссии в виде выписки из протокола заседания в течение 5 (пяти) рабочих дней со дня его проведения предоставляются заявителю</w:t>
      </w:r>
      <w:r w:rsidR="009E2FBC" w:rsidRPr="00070A0B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A30398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лицу, на которого Комиссией возложены обязанности по устранению выявленных нарушений (в случае установления факта нарушения права на образование)</w:t>
      </w:r>
      <w:r w:rsidR="009E2FBC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и </w:t>
      </w:r>
      <w:r w:rsidR="007D0BD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7E1B3F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</w:p>
    <w:p w14:paraId="54A1BEDC" w14:textId="77777777" w:rsidR="00A30398" w:rsidRPr="00070A0B" w:rsidRDefault="00596C93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5.6</w:t>
      </w:r>
      <w:r w:rsidR="00A30398" w:rsidRPr="00070A0B">
        <w:rPr>
          <w:rFonts w:ascii="Times New Roman" w:eastAsiaTheme="minorHAnsi" w:hAnsi="Times New Roman"/>
          <w:sz w:val="24"/>
          <w:szCs w:val="24"/>
          <w:lang w:eastAsia="en-US"/>
        </w:rPr>
        <w:t>. Решение Комиссии является обязательным для всех участников образовательных отношений и подлежит исполнению в срок, предусмотренный указанным решением.</w:t>
      </w:r>
    </w:p>
    <w:p w14:paraId="5C23E03A" w14:textId="77777777" w:rsidR="00A30398" w:rsidRPr="00070A0B" w:rsidRDefault="00A905CC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5.7</w:t>
      </w:r>
      <w:r w:rsidR="00A30398" w:rsidRPr="00070A0B">
        <w:rPr>
          <w:rFonts w:ascii="Times New Roman" w:eastAsiaTheme="minorHAnsi" w:hAnsi="Times New Roman"/>
          <w:sz w:val="24"/>
          <w:szCs w:val="24"/>
          <w:lang w:eastAsia="en-US"/>
        </w:rPr>
        <w:t>. В случае если заявитель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судебном порядке.</w:t>
      </w:r>
    </w:p>
    <w:p w14:paraId="675DF6E5" w14:textId="77777777" w:rsidR="006D773D" w:rsidRPr="00070A0B" w:rsidRDefault="00A905CC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5.8</w:t>
      </w:r>
      <w:r w:rsidR="00A30398" w:rsidRPr="00070A0B">
        <w:rPr>
          <w:rFonts w:ascii="Times New Roman" w:eastAsiaTheme="minorHAnsi" w:hAnsi="Times New Roman"/>
          <w:sz w:val="24"/>
          <w:szCs w:val="24"/>
          <w:lang w:eastAsia="en-US"/>
        </w:rPr>
        <w:t>. Срок хранения документов и материалов Комиссии составляет 3 (три) года.</w:t>
      </w:r>
    </w:p>
    <w:p w14:paraId="1AD5A9A0" w14:textId="77777777" w:rsidR="00A905CC" w:rsidRPr="00070A0B" w:rsidRDefault="00A905CC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1D93153" w14:textId="77777777" w:rsidR="00A905CC" w:rsidRPr="00070A0B" w:rsidRDefault="00A905CC" w:rsidP="00005B3D">
      <w:pPr>
        <w:overflowPunct/>
        <w:autoSpaceDE/>
        <w:autoSpaceDN/>
        <w:adjustRightInd/>
        <w:spacing w:after="200" w:line="276" w:lineRule="auto"/>
        <w:ind w:left="720" w:firstLine="56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70A0B">
        <w:rPr>
          <w:rFonts w:ascii="Times New Roman" w:eastAsia="Calibri" w:hAnsi="Times New Roman"/>
          <w:b/>
          <w:sz w:val="24"/>
          <w:szCs w:val="24"/>
          <w:lang w:val="en-US" w:eastAsia="en-US"/>
        </w:rPr>
        <w:t>VI</w:t>
      </w:r>
      <w:r w:rsidRPr="00070A0B">
        <w:rPr>
          <w:rFonts w:ascii="Times New Roman" w:eastAsia="Calibri" w:hAnsi="Times New Roman"/>
          <w:b/>
          <w:sz w:val="24"/>
          <w:szCs w:val="24"/>
          <w:lang w:eastAsia="en-US"/>
        </w:rPr>
        <w:t>. Заключительные положения</w:t>
      </w:r>
    </w:p>
    <w:p w14:paraId="5445FA98" w14:textId="77777777" w:rsidR="00B81377" w:rsidRPr="00070A0B" w:rsidRDefault="00B81377" w:rsidP="00005B3D">
      <w:pPr>
        <w:overflowPunct/>
        <w:autoSpaceDE/>
        <w:autoSpaceDN/>
        <w:adjustRightInd/>
        <w:spacing w:after="200" w:line="276" w:lineRule="auto"/>
        <w:ind w:left="720" w:firstLine="56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BAB70F6" w14:textId="3EC5B459" w:rsidR="00A905CC" w:rsidRPr="00070A0B" w:rsidRDefault="00A905CC" w:rsidP="00005B3D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0A0B">
        <w:rPr>
          <w:rFonts w:ascii="Times New Roman" w:eastAsia="Calibri" w:hAnsi="Times New Roman"/>
          <w:sz w:val="24"/>
          <w:szCs w:val="24"/>
        </w:rPr>
        <w:t xml:space="preserve">6.1. </w:t>
      </w: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Настоящее Положение вступает в силу со дня его утверждения </w:t>
      </w:r>
      <w:r w:rsidR="007D0BD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7E1B3F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</w:p>
    <w:p w14:paraId="1B195BBF" w14:textId="61B2AF35" w:rsidR="00B47925" w:rsidRPr="00070A0B" w:rsidRDefault="001A0CF1" w:rsidP="00005B3D">
      <w:pPr>
        <w:overflowPunct/>
        <w:ind w:firstLine="567"/>
        <w:rPr>
          <w:rFonts w:ascii="Times New Roman" w:hAnsi="Times New Roman"/>
          <w:sz w:val="24"/>
          <w:szCs w:val="24"/>
        </w:rPr>
      </w:pPr>
      <w:r w:rsidRPr="00070A0B">
        <w:rPr>
          <w:rFonts w:ascii="Times New Roman" w:eastAsiaTheme="minorHAnsi" w:hAnsi="Times New Roman"/>
          <w:sz w:val="24"/>
          <w:szCs w:val="24"/>
          <w:lang w:eastAsia="en-US"/>
        </w:rPr>
        <w:t>6.2. Настоящее</w:t>
      </w:r>
      <w:r w:rsidR="00A905CC" w:rsidRPr="00070A0B">
        <w:rPr>
          <w:rFonts w:ascii="Times New Roman" w:eastAsiaTheme="minorHAnsi" w:hAnsi="Times New Roman"/>
          <w:sz w:val="24"/>
          <w:szCs w:val="24"/>
          <w:lang w:eastAsia="en-US"/>
        </w:rPr>
        <w:t xml:space="preserve"> Положение может быть пересмотрено путем разработки дополнений и приложений, утверждаемых</w:t>
      </w:r>
      <w:r w:rsidR="00A905CC" w:rsidRPr="00070A0B">
        <w:rPr>
          <w:rFonts w:ascii="Times New Roman" w:eastAsia="Calibri" w:hAnsi="Times New Roman"/>
          <w:sz w:val="24"/>
          <w:szCs w:val="24"/>
        </w:rPr>
        <w:t xml:space="preserve"> приказом </w:t>
      </w:r>
      <w:r w:rsidR="007D0BD4">
        <w:rPr>
          <w:rFonts w:ascii="Times New Roman" w:eastAsia="Calibri" w:hAnsi="Times New Roman"/>
          <w:sz w:val="24"/>
          <w:szCs w:val="24"/>
          <w:lang w:eastAsia="en-US"/>
        </w:rPr>
        <w:t xml:space="preserve">ИП </w:t>
      </w:r>
      <w:r w:rsidR="007E1B3F">
        <w:rPr>
          <w:rFonts w:ascii="Times New Roman" w:eastAsia="Calibri" w:hAnsi="Times New Roman"/>
          <w:sz w:val="24"/>
          <w:szCs w:val="24"/>
          <w:lang w:eastAsia="en-US"/>
        </w:rPr>
        <w:t>Тимофеева Е.И.</w:t>
      </w:r>
    </w:p>
    <w:sectPr w:rsidR="00B47925" w:rsidRPr="00070A0B" w:rsidSect="00A357B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697AF" w14:textId="77777777" w:rsidR="0075078A" w:rsidRDefault="0075078A" w:rsidP="00183B8E">
      <w:r>
        <w:separator/>
      </w:r>
    </w:p>
  </w:endnote>
  <w:endnote w:type="continuationSeparator" w:id="0">
    <w:p w14:paraId="30651466" w14:textId="77777777" w:rsidR="0075078A" w:rsidRDefault="0075078A" w:rsidP="0018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481976"/>
      <w:docPartObj>
        <w:docPartGallery w:val="Page Numbers (Bottom of Page)"/>
        <w:docPartUnique/>
      </w:docPartObj>
    </w:sdtPr>
    <w:sdtEndPr/>
    <w:sdtContent>
      <w:p w14:paraId="5F707BBB" w14:textId="065055C6" w:rsidR="00183B8E" w:rsidRDefault="003438F3" w:rsidP="00A357BF">
        <w:pPr>
          <w:pStyle w:val="a6"/>
          <w:jc w:val="right"/>
        </w:pPr>
        <w:r>
          <w:fldChar w:fldCharType="begin"/>
        </w:r>
        <w:r w:rsidR="00183B8E">
          <w:instrText>PAGE   \* MERGEFORMAT</w:instrText>
        </w:r>
        <w:r>
          <w:fldChar w:fldCharType="separate"/>
        </w:r>
        <w:r w:rsidR="007E1B3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1640A" w14:textId="77777777" w:rsidR="0075078A" w:rsidRDefault="0075078A" w:rsidP="00183B8E">
      <w:r>
        <w:separator/>
      </w:r>
    </w:p>
  </w:footnote>
  <w:footnote w:type="continuationSeparator" w:id="0">
    <w:p w14:paraId="4BB1EEF1" w14:textId="77777777" w:rsidR="0075078A" w:rsidRDefault="0075078A" w:rsidP="00183B8E">
      <w:r>
        <w:continuationSeparator/>
      </w:r>
    </w:p>
  </w:footnote>
  <w:footnote w:id="1">
    <w:p w14:paraId="62BF363B" w14:textId="77777777" w:rsidR="004F5457" w:rsidRPr="00005B3D" w:rsidRDefault="004F5457">
      <w:pPr>
        <w:pStyle w:val="a8"/>
        <w:rPr>
          <w:rFonts w:ascii="Times New Roman" w:hAnsi="Times New Roman"/>
        </w:rPr>
      </w:pPr>
      <w:r w:rsidRPr="00005B3D">
        <w:rPr>
          <w:rStyle w:val="aa"/>
          <w:rFonts w:ascii="Times New Roman" w:hAnsi="Times New Roman"/>
        </w:rPr>
        <w:footnoteRef/>
      </w:r>
      <w:r w:rsidRPr="00005B3D">
        <w:rPr>
          <w:rFonts w:ascii="Times New Roman" w:hAnsi="Times New Roman"/>
        </w:rPr>
        <w:t>В соответствии с пунктом 33 части первой статьи 2 Федерального закона от 29.12.2012 № 273-ФЗ «Об образовании в  Российской Федерации» конфликт интересов педагогического работника — это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29D"/>
    <w:multiLevelType w:val="hybridMultilevel"/>
    <w:tmpl w:val="8D1034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F4B0B"/>
    <w:multiLevelType w:val="hybridMultilevel"/>
    <w:tmpl w:val="74A2F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57FED"/>
    <w:multiLevelType w:val="hybridMultilevel"/>
    <w:tmpl w:val="6396F376"/>
    <w:lvl w:ilvl="0" w:tplc="502AB8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295657"/>
    <w:multiLevelType w:val="hybridMultilevel"/>
    <w:tmpl w:val="614067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B732A"/>
    <w:multiLevelType w:val="hybridMultilevel"/>
    <w:tmpl w:val="E7043F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925F03"/>
    <w:rsid w:val="00005ADA"/>
    <w:rsid w:val="00005B3D"/>
    <w:rsid w:val="00020119"/>
    <w:rsid w:val="000514EA"/>
    <w:rsid w:val="00051878"/>
    <w:rsid w:val="00070A0B"/>
    <w:rsid w:val="00082FBB"/>
    <w:rsid w:val="000917B7"/>
    <w:rsid w:val="000D302C"/>
    <w:rsid w:val="000D550E"/>
    <w:rsid w:val="000F62A6"/>
    <w:rsid w:val="00113196"/>
    <w:rsid w:val="00120040"/>
    <w:rsid w:val="00134CB5"/>
    <w:rsid w:val="0014299A"/>
    <w:rsid w:val="00175806"/>
    <w:rsid w:val="00183B8E"/>
    <w:rsid w:val="001A0CF1"/>
    <w:rsid w:val="001B2F2A"/>
    <w:rsid w:val="001D20B5"/>
    <w:rsid w:val="001D6AAE"/>
    <w:rsid w:val="001D7A60"/>
    <w:rsid w:val="002008B2"/>
    <w:rsid w:val="00236496"/>
    <w:rsid w:val="002378A3"/>
    <w:rsid w:val="00250044"/>
    <w:rsid w:val="00262795"/>
    <w:rsid w:val="00265274"/>
    <w:rsid w:val="002676CC"/>
    <w:rsid w:val="00281AD5"/>
    <w:rsid w:val="002C0FA4"/>
    <w:rsid w:val="002C2A46"/>
    <w:rsid w:val="002D1897"/>
    <w:rsid w:val="003236C1"/>
    <w:rsid w:val="00326C21"/>
    <w:rsid w:val="00341626"/>
    <w:rsid w:val="003438F3"/>
    <w:rsid w:val="00344972"/>
    <w:rsid w:val="00370B36"/>
    <w:rsid w:val="003C0CBC"/>
    <w:rsid w:val="003C398F"/>
    <w:rsid w:val="003F642D"/>
    <w:rsid w:val="003F78AE"/>
    <w:rsid w:val="0044385A"/>
    <w:rsid w:val="0045117C"/>
    <w:rsid w:val="00464B33"/>
    <w:rsid w:val="00480472"/>
    <w:rsid w:val="00481573"/>
    <w:rsid w:val="00486BFB"/>
    <w:rsid w:val="004A473D"/>
    <w:rsid w:val="004F51DB"/>
    <w:rsid w:val="004F5457"/>
    <w:rsid w:val="00512358"/>
    <w:rsid w:val="00535D79"/>
    <w:rsid w:val="00567E51"/>
    <w:rsid w:val="0057784C"/>
    <w:rsid w:val="005811A3"/>
    <w:rsid w:val="0058517F"/>
    <w:rsid w:val="00596C93"/>
    <w:rsid w:val="005A13A7"/>
    <w:rsid w:val="005B6BCC"/>
    <w:rsid w:val="005C5C8E"/>
    <w:rsid w:val="005C7F6E"/>
    <w:rsid w:val="005E687E"/>
    <w:rsid w:val="005F2196"/>
    <w:rsid w:val="006621C7"/>
    <w:rsid w:val="006770BC"/>
    <w:rsid w:val="00680827"/>
    <w:rsid w:val="0069290A"/>
    <w:rsid w:val="006A4AE1"/>
    <w:rsid w:val="006C2C0F"/>
    <w:rsid w:val="006D773D"/>
    <w:rsid w:val="00702C88"/>
    <w:rsid w:val="007343EA"/>
    <w:rsid w:val="0075078A"/>
    <w:rsid w:val="00751E06"/>
    <w:rsid w:val="00765935"/>
    <w:rsid w:val="00775AA4"/>
    <w:rsid w:val="007910C7"/>
    <w:rsid w:val="007D0BD4"/>
    <w:rsid w:val="007D1136"/>
    <w:rsid w:val="007E1B3F"/>
    <w:rsid w:val="008352E2"/>
    <w:rsid w:val="008369C8"/>
    <w:rsid w:val="00853FAF"/>
    <w:rsid w:val="00872EC0"/>
    <w:rsid w:val="00875AA9"/>
    <w:rsid w:val="00883F63"/>
    <w:rsid w:val="008A4E22"/>
    <w:rsid w:val="008C5BC8"/>
    <w:rsid w:val="00925F03"/>
    <w:rsid w:val="0093682C"/>
    <w:rsid w:val="00971376"/>
    <w:rsid w:val="00971F1A"/>
    <w:rsid w:val="00997F64"/>
    <w:rsid w:val="009A315A"/>
    <w:rsid w:val="009D74D1"/>
    <w:rsid w:val="009E2FBC"/>
    <w:rsid w:val="00A06612"/>
    <w:rsid w:val="00A20342"/>
    <w:rsid w:val="00A20A21"/>
    <w:rsid w:val="00A228E5"/>
    <w:rsid w:val="00A30398"/>
    <w:rsid w:val="00A31723"/>
    <w:rsid w:val="00A357BF"/>
    <w:rsid w:val="00A701A2"/>
    <w:rsid w:val="00A905CC"/>
    <w:rsid w:val="00A92D80"/>
    <w:rsid w:val="00AB3A57"/>
    <w:rsid w:val="00AB55B9"/>
    <w:rsid w:val="00AE4429"/>
    <w:rsid w:val="00B03C23"/>
    <w:rsid w:val="00B3554C"/>
    <w:rsid w:val="00B36B8F"/>
    <w:rsid w:val="00B47925"/>
    <w:rsid w:val="00B81377"/>
    <w:rsid w:val="00B859AA"/>
    <w:rsid w:val="00BA0C73"/>
    <w:rsid w:val="00BA6BD6"/>
    <w:rsid w:val="00BB5D6B"/>
    <w:rsid w:val="00BC4377"/>
    <w:rsid w:val="00BF217C"/>
    <w:rsid w:val="00BF316A"/>
    <w:rsid w:val="00BF5784"/>
    <w:rsid w:val="00C25759"/>
    <w:rsid w:val="00C27411"/>
    <w:rsid w:val="00C458FD"/>
    <w:rsid w:val="00C721C8"/>
    <w:rsid w:val="00C73C00"/>
    <w:rsid w:val="00CA0064"/>
    <w:rsid w:val="00CA189A"/>
    <w:rsid w:val="00CD48B3"/>
    <w:rsid w:val="00CF67EF"/>
    <w:rsid w:val="00D10558"/>
    <w:rsid w:val="00D51953"/>
    <w:rsid w:val="00D62126"/>
    <w:rsid w:val="00D82964"/>
    <w:rsid w:val="00D84082"/>
    <w:rsid w:val="00DA1BE9"/>
    <w:rsid w:val="00DA6415"/>
    <w:rsid w:val="00DC304B"/>
    <w:rsid w:val="00E03768"/>
    <w:rsid w:val="00E54DCF"/>
    <w:rsid w:val="00E8333F"/>
    <w:rsid w:val="00E83516"/>
    <w:rsid w:val="00E83A2C"/>
    <w:rsid w:val="00EB3F96"/>
    <w:rsid w:val="00EC3186"/>
    <w:rsid w:val="00EC3E2E"/>
    <w:rsid w:val="00ED5FBB"/>
    <w:rsid w:val="00EE3344"/>
    <w:rsid w:val="00F115DB"/>
    <w:rsid w:val="00F350CE"/>
    <w:rsid w:val="00F53873"/>
    <w:rsid w:val="00F55CFB"/>
    <w:rsid w:val="00FD410E"/>
    <w:rsid w:val="00FE0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FC37"/>
  <w15:docId w15:val="{FBB02C2F-A11F-4DFB-AC24-B8BA3C90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84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1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F5457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F545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F54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1B117-FEEF-42B2-8921-1403EB5D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65</cp:revision>
  <dcterms:created xsi:type="dcterms:W3CDTF">2022-01-17T17:59:00Z</dcterms:created>
  <dcterms:modified xsi:type="dcterms:W3CDTF">2025-10-20T22:18:00Z</dcterms:modified>
</cp:coreProperties>
</file>