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F8A8" w14:textId="77777777" w:rsidR="001D3AFC" w:rsidRPr="001D3AFC" w:rsidRDefault="001D3AFC" w:rsidP="001D3AFC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1D3AFC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331C2DA7" w14:textId="43C2B584" w:rsidR="00424A04" w:rsidRPr="00424A04" w:rsidRDefault="00242AD8" w:rsidP="001D3AFC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5B102DAB" w14:textId="6E063349" w:rsidR="00424A04" w:rsidRDefault="00424A04" w:rsidP="00424A04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EEA6330" w14:textId="00EC2965" w:rsidR="001D3AFC" w:rsidRDefault="001D3AFC" w:rsidP="00424A04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EFCAC07" w14:textId="77777777" w:rsidR="001D3AFC" w:rsidRPr="00424A04" w:rsidRDefault="001D3AFC" w:rsidP="00424A04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16B4D656" w14:textId="77777777" w:rsidR="00424A04" w:rsidRPr="00424A04" w:rsidRDefault="00424A04" w:rsidP="00424A0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424A04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328F5338" w14:textId="77777777" w:rsidR="00424A04" w:rsidRPr="00424A04" w:rsidRDefault="00424A04" w:rsidP="00424A0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424A04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3F786B1A" w14:textId="03E99EA9" w:rsidR="00424A04" w:rsidRPr="00424A04" w:rsidRDefault="00424A04" w:rsidP="00424A0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24A04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424A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D3AFC" w:rsidRPr="001D3AFC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09B1A388" w14:textId="77777777" w:rsidR="00424A04" w:rsidRPr="00424A04" w:rsidRDefault="00424A04" w:rsidP="00424A0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24A04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3F099E74" w14:textId="7EDB5F23" w:rsidR="009D574F" w:rsidRPr="003D1DD3" w:rsidRDefault="00424A04" w:rsidP="00424A04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24A04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6F10AFFD" w14:textId="77777777" w:rsidR="009D574F" w:rsidRPr="003D1DD3" w:rsidRDefault="009D574F" w:rsidP="009D574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E10219" w14:textId="77777777" w:rsidR="00A518B9" w:rsidRDefault="00A518B9" w:rsidP="00690313">
      <w:pPr>
        <w:rPr>
          <w:rFonts w:ascii="Times New Roman" w:eastAsiaTheme="minorHAnsi" w:hAnsi="Times New Roman"/>
          <w:b/>
          <w:sz w:val="24"/>
          <w:szCs w:val="24"/>
        </w:rPr>
      </w:pPr>
    </w:p>
    <w:p w14:paraId="0F1A64E8" w14:textId="77777777" w:rsidR="00A518B9" w:rsidRDefault="00A518B9" w:rsidP="00690313">
      <w:pPr>
        <w:rPr>
          <w:rFonts w:ascii="Times New Roman" w:eastAsiaTheme="minorHAnsi" w:hAnsi="Times New Roman"/>
          <w:b/>
          <w:sz w:val="24"/>
          <w:szCs w:val="24"/>
        </w:rPr>
      </w:pPr>
    </w:p>
    <w:p w14:paraId="029DDA72" w14:textId="77777777" w:rsidR="00A518B9" w:rsidRDefault="00A518B9" w:rsidP="00690313">
      <w:pPr>
        <w:rPr>
          <w:rFonts w:ascii="Times New Roman" w:eastAsiaTheme="minorHAnsi" w:hAnsi="Times New Roman"/>
          <w:b/>
          <w:sz w:val="24"/>
          <w:szCs w:val="24"/>
        </w:rPr>
      </w:pPr>
    </w:p>
    <w:p w14:paraId="7CD209CC" w14:textId="77777777" w:rsidR="00A518B9" w:rsidRPr="009B03FA" w:rsidRDefault="00A518B9" w:rsidP="00690313">
      <w:pPr>
        <w:rPr>
          <w:rFonts w:ascii="Times New Roman" w:eastAsiaTheme="minorHAnsi" w:hAnsi="Times New Roman"/>
          <w:b/>
          <w:sz w:val="24"/>
          <w:szCs w:val="24"/>
        </w:rPr>
      </w:pPr>
    </w:p>
    <w:p w14:paraId="20CED4C5" w14:textId="77777777" w:rsidR="001C5920" w:rsidRPr="009B03FA" w:rsidRDefault="001C5920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9C54523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5FFA12B3" w14:textId="77777777" w:rsidR="006B2E6C" w:rsidRDefault="006B2E6C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bookmarkStart w:id="2" w:name="_Hlk98942346"/>
      <w:r w:rsidRPr="006B2E6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Положение </w:t>
      </w:r>
    </w:p>
    <w:p w14:paraId="17AC45B4" w14:textId="77777777" w:rsidR="00C87C7A" w:rsidRPr="009B03FA" w:rsidRDefault="006B2E6C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6B2E6C">
        <w:rPr>
          <w:rFonts w:ascii="Times New Roman" w:eastAsiaTheme="minorHAnsi" w:hAnsi="Times New Roman"/>
          <w:b/>
          <w:sz w:val="36"/>
          <w:szCs w:val="36"/>
          <w:lang w:eastAsia="en-US"/>
        </w:rPr>
        <w:t>о порядке ознакомления с документацией</w:t>
      </w:r>
    </w:p>
    <w:bookmarkEnd w:id="2"/>
    <w:p w14:paraId="46FADAB7" w14:textId="77777777" w:rsidR="00C87C7A" w:rsidRPr="009B03FA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0A56D88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67C616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926FEFF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118800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D31548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E43D0E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070A04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51823AE" w14:textId="77777777" w:rsidR="008C4842" w:rsidRDefault="008C48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1D9716" w14:textId="77777777" w:rsidR="008C4842" w:rsidRDefault="008C48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3A0EC4" w14:textId="77777777" w:rsidR="008C4842" w:rsidRPr="009B03FA" w:rsidRDefault="008C48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556500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91064C7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504981" w14:textId="77777777" w:rsidR="00343094" w:rsidRDefault="0034309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012A3A" w14:textId="77777777" w:rsidR="00F72DAE" w:rsidRPr="009B03FA" w:rsidRDefault="00F72DA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BDC2CB" w14:textId="77777777" w:rsidR="00A518B9" w:rsidRDefault="00A518B9" w:rsidP="00A518B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5E6C9C6" w14:textId="77777777" w:rsidR="00A518B9" w:rsidRDefault="00A518B9" w:rsidP="00A518B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E0A14C" w14:textId="77777777" w:rsidR="00894649" w:rsidRDefault="00894649" w:rsidP="00A518B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BE159D" w14:textId="77777777" w:rsidR="001B3D84" w:rsidRDefault="001B3D84" w:rsidP="00A518B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AA68B01" w14:textId="77777777" w:rsidR="00320B22" w:rsidRDefault="00320B22" w:rsidP="00320B2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422F88DE" w14:textId="77777777" w:rsidR="00320B22" w:rsidRDefault="00320B22" w:rsidP="00320B2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542D92A7" w14:textId="77777777" w:rsidR="009D574F" w:rsidRDefault="009D574F" w:rsidP="00320B2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2C3B61A4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7D1D9210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860941" w14:textId="38422501" w:rsidR="00343094" w:rsidRDefault="00C87C7A" w:rsidP="00B2558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B25586" w:rsidRPr="00B25586">
        <w:rPr>
          <w:rFonts w:ascii="Times New Roman" w:eastAsiaTheme="minorHAnsi" w:hAnsi="Times New Roman"/>
          <w:sz w:val="24"/>
          <w:szCs w:val="24"/>
          <w:lang w:eastAsia="en-US"/>
        </w:rPr>
        <w:t>Положение о порядке ознакомления с документацией</w:t>
      </w:r>
      <w:r w:rsidR="0034309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B03FA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343094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E0AA4E3" w14:textId="3CBA0C21" w:rsidR="00343094" w:rsidRPr="00343094" w:rsidRDefault="00C87C7A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3094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343094">
        <w:rPr>
          <w:rFonts w:ascii="Times New Roman" w:hAnsi="Times New Roman"/>
          <w:sz w:val="24"/>
          <w:szCs w:val="24"/>
        </w:rPr>
        <w:t>«</w:t>
      </w:r>
      <w:r w:rsidRPr="0034309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343094">
        <w:rPr>
          <w:rFonts w:ascii="Times New Roman" w:hAnsi="Times New Roman"/>
          <w:sz w:val="24"/>
          <w:szCs w:val="24"/>
        </w:rPr>
        <w:t>»</w:t>
      </w:r>
      <w:r w:rsidRPr="00343094">
        <w:rPr>
          <w:rFonts w:ascii="Times New Roman" w:hAnsi="Times New Roman"/>
          <w:sz w:val="24"/>
          <w:szCs w:val="24"/>
        </w:rPr>
        <w:t xml:space="preserve">, </w:t>
      </w:r>
    </w:p>
    <w:p w14:paraId="4432BD4E" w14:textId="6BD4E6AF" w:rsidR="00343094" w:rsidRPr="00343094" w:rsidRDefault="00DB071F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43094">
        <w:rPr>
          <w:rFonts w:ascii="Times New Roman" w:hAnsi="Times New Roman"/>
          <w:sz w:val="24"/>
          <w:szCs w:val="24"/>
        </w:rPr>
        <w:t>Трудовым кодексом Российской Федерации</w:t>
      </w:r>
      <w:r w:rsidR="00343094" w:rsidRPr="00343094">
        <w:rPr>
          <w:rFonts w:ascii="Times New Roman" w:hAnsi="Times New Roman"/>
          <w:bCs/>
          <w:sz w:val="24"/>
          <w:szCs w:val="24"/>
        </w:rPr>
        <w:t>,</w:t>
      </w:r>
    </w:p>
    <w:p w14:paraId="72796692" w14:textId="086E047F" w:rsidR="00632B04" w:rsidRPr="00343094" w:rsidRDefault="00DB071F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43094">
        <w:rPr>
          <w:rFonts w:ascii="Times New Roman" w:hAnsi="Times New Roman"/>
          <w:bCs/>
          <w:sz w:val="24"/>
          <w:szCs w:val="24"/>
        </w:rPr>
        <w:t xml:space="preserve">локальными </w:t>
      </w:r>
      <w:r w:rsidR="00751285" w:rsidRPr="00343094">
        <w:rPr>
          <w:rFonts w:ascii="Times New Roman" w:hAnsi="Times New Roman"/>
          <w:sz w:val="24"/>
          <w:szCs w:val="24"/>
        </w:rPr>
        <w:t>нормативными</w:t>
      </w:r>
      <w:r w:rsidR="00C87C7A" w:rsidRPr="00343094">
        <w:rPr>
          <w:rFonts w:ascii="Times New Roman" w:hAnsi="Times New Roman"/>
          <w:sz w:val="24"/>
          <w:szCs w:val="24"/>
        </w:rPr>
        <w:t xml:space="preserve"> актами</w:t>
      </w:r>
      <w:r w:rsidR="0091168A" w:rsidRPr="00343094">
        <w:rPr>
          <w:rFonts w:ascii="Times New Roman" w:hAnsi="Times New Roman"/>
          <w:sz w:val="24"/>
          <w:szCs w:val="24"/>
        </w:rPr>
        <w:t xml:space="preserve">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hAnsi="Times New Roman"/>
          <w:sz w:val="24"/>
          <w:szCs w:val="24"/>
        </w:rPr>
        <w:t xml:space="preserve">ИП </w:t>
      </w:r>
      <w:r w:rsidR="001D3AFC">
        <w:rPr>
          <w:rFonts w:ascii="Times New Roman" w:hAnsi="Times New Roman"/>
          <w:sz w:val="24"/>
          <w:szCs w:val="24"/>
        </w:rPr>
        <w:t>Тимофеева Е.И.</w:t>
      </w:r>
      <w:r w:rsidR="00EB2F2B">
        <w:rPr>
          <w:rFonts w:ascii="Times New Roman" w:hAnsi="Times New Roman"/>
          <w:sz w:val="24"/>
          <w:szCs w:val="24"/>
        </w:rPr>
        <w:fldChar w:fldCharType="end"/>
      </w:r>
    </w:p>
    <w:p w14:paraId="3660EB7F" w14:textId="71BD93A8" w:rsidR="00DB071F" w:rsidRPr="00DB071F" w:rsidRDefault="009B07D2" w:rsidP="00144B11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</w:t>
      </w:r>
      <w:r w:rsid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разработан</w:t>
      </w:r>
      <w:r w:rsid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о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с целью обеспечения соблюдения прав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участников образовательных отношений, а также прав лиц, поступающих в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376B7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регламентирует </w:t>
      </w:r>
      <w:r w:rsidR="00AC28FF">
        <w:rPr>
          <w:rFonts w:ascii="Times New Roman" w:eastAsiaTheme="minorHAnsi" w:hAnsi="Times New Roman"/>
          <w:sz w:val="24"/>
          <w:szCs w:val="24"/>
          <w:lang w:eastAsia="en-US"/>
        </w:rPr>
        <w:t xml:space="preserve">порядок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ознакомления с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документами </w:t>
      </w:r>
      <w:r w:rsidR="00EB2F2B">
        <w:fldChar w:fldCharType="begin"/>
      </w:r>
      <w:r w:rsidR="00EB2F2B">
        <w:instrText xml:space="preserve"> DOCVARIABLE  ShortName  \* M</w:instrText>
      </w:r>
      <w:r w:rsidR="00EB2F2B">
        <w:instrText xml:space="preserve">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работников, обучающихся, в том числе при организации поступления на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B071F" w:rsidRPr="00DB071F">
        <w:rPr>
          <w:rFonts w:ascii="Times New Roman" w:eastAsiaTheme="minorHAnsi" w:hAnsi="Times New Roman"/>
          <w:sz w:val="24"/>
          <w:szCs w:val="24"/>
          <w:lang w:eastAsia="en-US"/>
        </w:rPr>
        <w:t>обучение по дополнительным программам.</w:t>
      </w:r>
    </w:p>
    <w:p w14:paraId="3F3735BD" w14:textId="3595EF2B" w:rsidR="00DB071F" w:rsidRPr="00E12637" w:rsidRDefault="00DB071F" w:rsidP="00E12637">
      <w:pPr>
        <w:ind w:firstLine="567"/>
        <w:rPr>
          <w:rFonts w:ascii="Times New Roman" w:eastAsiaTheme="minorHAnsi" w:hAnsi="Times New Roman"/>
          <w:sz w:val="28"/>
          <w:szCs w:val="24"/>
          <w:lang w:eastAsia="en-US"/>
        </w:rPr>
      </w:pP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1.3.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знакомит работников, поступающих, обучающихся</w:t>
      </w:r>
      <w:r w:rsidR="00144B11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144B11" w:rsidRPr="00144B11">
        <w:rPr>
          <w:rFonts w:ascii="Times New Roman" w:eastAsiaTheme="minorHAnsi" w:hAnsi="Times New Roman"/>
          <w:sz w:val="24"/>
          <w:szCs w:val="24"/>
          <w:lang w:eastAsia="en-US"/>
        </w:rPr>
        <w:t>их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44B11" w:rsidRPr="00144B11">
        <w:rPr>
          <w:rFonts w:ascii="Times New Roman" w:eastAsiaTheme="minorHAnsi" w:hAnsi="Times New Roman"/>
          <w:sz w:val="24"/>
          <w:szCs w:val="24"/>
          <w:lang w:eastAsia="en-US"/>
        </w:rPr>
        <w:t>законных представителей,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 с настоящим </w:t>
      </w:r>
      <w:r w:rsidR="005376B7">
        <w:rPr>
          <w:rFonts w:ascii="Times New Roman" w:eastAsiaTheme="minorHAnsi" w:hAnsi="Times New Roman"/>
          <w:sz w:val="24"/>
          <w:szCs w:val="24"/>
          <w:lang w:eastAsia="en-US"/>
        </w:rPr>
        <w:t>Положением п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утем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размещения текста </w:t>
      </w:r>
      <w:r w:rsidR="00645699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данного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локального нормативного акта на официальном сайте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34309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в сети Интернет </w:t>
      </w:r>
      <w:r w:rsidRPr="00C02EE1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1D3AFC" w:rsidRPr="001D3AFC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hyperlink r:id="rId8" w:history="1">
        <w:r w:rsidR="001D3AFC" w:rsidRPr="00B561AE">
          <w:rPr>
            <w:rStyle w:val="a9"/>
            <w:rFonts w:ascii="Times New Roman" w:eastAsiaTheme="minorHAnsi" w:hAnsi="Times New Roman"/>
            <w:sz w:val="24"/>
            <w:szCs w:val="24"/>
            <w:lang w:eastAsia="en-US"/>
          </w:rPr>
          <w:t>https://mrskate.ru/</w:t>
        </w:r>
      </w:hyperlink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sz w:val="24"/>
          <w:szCs w:val="24"/>
          <w:lang w:eastAsia="en-US"/>
        </w:rPr>
        <w:t>), а также предоставляет</w:t>
      </w:r>
      <w:r w:rsidR="0091168A" w:rsidRPr="00C02EE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sz w:val="24"/>
          <w:szCs w:val="24"/>
          <w:lang w:eastAsia="en-US"/>
        </w:rPr>
        <w:t>возможность ознакомления на</w:t>
      </w:r>
      <w:r w:rsidRPr="008C4842">
        <w:rPr>
          <w:rFonts w:ascii="Times New Roman" w:eastAsiaTheme="minorHAnsi" w:hAnsi="Times New Roman"/>
          <w:sz w:val="24"/>
          <w:szCs w:val="24"/>
          <w:lang w:eastAsia="en-US"/>
        </w:rPr>
        <w:t xml:space="preserve"> бумажном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 носителе, включая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размещение текста на информационных стендах.</w:t>
      </w:r>
    </w:p>
    <w:p w14:paraId="44155BE4" w14:textId="0C3CFE77" w:rsidR="00DB071F" w:rsidRPr="00DB071F" w:rsidRDefault="00DB071F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1.4.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обеспечивает удобство и доступность получения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информации, содержащейся в документах, лицами, ее запрашивающими, а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также оперативность предоставления информации. Информация,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представленная в документах для ознакомления, должна быть достоверной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и изложенной в полном объеме.</w:t>
      </w:r>
    </w:p>
    <w:p w14:paraId="02731791" w14:textId="25EF43DD" w:rsidR="00DB071F" w:rsidRPr="00DB071F" w:rsidRDefault="00DB071F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1.5. Факт ознакомления с документами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участников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 в период обучения или работы должен быть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подтвержден посредством фиксирования подписей в заявлениях либо в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листах для ознакомления, оформляемых в каждом документе, с которым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необходимо ознакомить.</w:t>
      </w:r>
    </w:p>
    <w:p w14:paraId="145BD212" w14:textId="34B9D4E6" w:rsidR="00FB6D41" w:rsidRPr="00FB6D41" w:rsidRDefault="00DB071F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1.6. Хранение документов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согласно</w:t>
      </w:r>
      <w:r w:rsidR="0091168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071F">
        <w:rPr>
          <w:rFonts w:ascii="Times New Roman" w:eastAsiaTheme="minorHAnsi" w:hAnsi="Times New Roman"/>
          <w:sz w:val="24"/>
          <w:szCs w:val="24"/>
          <w:lang w:eastAsia="en-US"/>
        </w:rPr>
        <w:t>требованиям к ведению делопроизводства в образовательной организации.</w:t>
      </w:r>
    </w:p>
    <w:p w14:paraId="2196BF74" w14:textId="77777777" w:rsidR="00163BC4" w:rsidRDefault="00163BC4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F3B977D" w14:textId="77777777" w:rsidR="00F11079" w:rsidRPr="00F11079" w:rsidRDefault="00F11079" w:rsidP="00F11079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11079">
        <w:rPr>
          <w:rFonts w:ascii="Times New Roman" w:eastAsiaTheme="minorHAnsi" w:hAnsi="Times New Roman"/>
          <w:b/>
          <w:sz w:val="24"/>
          <w:szCs w:val="24"/>
          <w:lang w:eastAsia="en-US"/>
        </w:rPr>
        <w:t>II. Ознакомление поступающих с документами образовательной организации</w:t>
      </w:r>
    </w:p>
    <w:p w14:paraId="1C2F61CA" w14:textId="77777777" w:rsidR="00F11079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0C751E1" w14:textId="413A1DD8" w:rsidR="00F81ED8" w:rsidRPr="00F81ED8" w:rsidRDefault="00F81ED8" w:rsidP="00626154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Поступающие в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их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законны</w:t>
      </w:r>
      <w:r w:rsid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е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представител</w:t>
      </w:r>
      <w:r w:rsid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и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имеют право ознакомиться, в том числе через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информационные системы общего пользования, с:</w:t>
      </w:r>
    </w:p>
    <w:p w14:paraId="599D1A39" w14:textId="72D03648" w:rsidR="00F81ED8" w:rsidRPr="00F81ED8" w:rsidRDefault="004F04C1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04C1">
        <w:rPr>
          <w:rFonts w:ascii="Times New Roman" w:hAnsi="Times New Roman"/>
          <w:bCs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F81ED8" w:rsidRPr="00F81ED8">
        <w:rPr>
          <w:rFonts w:ascii="Times New Roman" w:hAnsi="Times New Roman"/>
          <w:bCs/>
          <w:sz w:val="24"/>
          <w:szCs w:val="24"/>
        </w:rPr>
        <w:t>;</w:t>
      </w:r>
    </w:p>
    <w:p w14:paraId="7B03F5B7" w14:textId="38BF52B4" w:rsidR="00F81ED8" w:rsidRPr="00F81ED8" w:rsidRDefault="00F81ED8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1ED8">
        <w:rPr>
          <w:rFonts w:ascii="Times New Roman" w:hAnsi="Times New Roman"/>
          <w:bCs/>
          <w:sz w:val="24"/>
          <w:szCs w:val="24"/>
        </w:rPr>
        <w:t>образовательными программами (в целом или отдельными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компонентами, включая учебный план, календарный учебный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график, программы учебных предметов, курсов, дисциплин (модулей),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материалов промежуточной и итоговой аттестации, программ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практики);</w:t>
      </w:r>
    </w:p>
    <w:p w14:paraId="61F654BB" w14:textId="1ED4A89F" w:rsidR="00F81ED8" w:rsidRPr="00F81ED8" w:rsidRDefault="00F81ED8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1ED8">
        <w:rPr>
          <w:rFonts w:ascii="Times New Roman" w:hAnsi="Times New Roman"/>
          <w:bCs/>
          <w:sz w:val="24"/>
          <w:szCs w:val="24"/>
        </w:rPr>
        <w:t>локальными нормативными актами, регламентирующими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организацию и осуществление образовательной деятельности;</w:t>
      </w:r>
    </w:p>
    <w:p w14:paraId="421D6F76" w14:textId="5F559E72" w:rsidR="00F81ED8" w:rsidRPr="00F81ED8" w:rsidRDefault="00F81ED8" w:rsidP="003430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1ED8">
        <w:rPr>
          <w:rFonts w:ascii="Times New Roman" w:hAnsi="Times New Roman"/>
          <w:bCs/>
          <w:sz w:val="24"/>
          <w:szCs w:val="24"/>
        </w:rPr>
        <w:t>локальными нормативными актами, устанавливающими права и</w:t>
      </w:r>
      <w:r w:rsidR="0091168A">
        <w:rPr>
          <w:rFonts w:ascii="Times New Roman" w:hAnsi="Times New Roman"/>
          <w:bCs/>
          <w:sz w:val="24"/>
          <w:szCs w:val="24"/>
        </w:rPr>
        <w:t xml:space="preserve"> </w:t>
      </w:r>
      <w:r w:rsidRPr="00F81ED8">
        <w:rPr>
          <w:rFonts w:ascii="Times New Roman" w:hAnsi="Times New Roman"/>
          <w:bCs/>
          <w:sz w:val="24"/>
          <w:szCs w:val="24"/>
        </w:rPr>
        <w:t>обязанности обучающихся.</w:t>
      </w:r>
    </w:p>
    <w:p w14:paraId="7E49E06C" w14:textId="6FA3BF1B" w:rsidR="00F81ED8" w:rsidRPr="00F81ED8" w:rsidRDefault="00F81ED8" w:rsidP="00F81ED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Факт ознакомления с документами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поступающие 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ил</w:t>
      </w:r>
      <w:r w:rsidR="005A5C8B">
        <w:rPr>
          <w:rFonts w:ascii="Times New Roman" w:eastAsiaTheme="minorHAnsi" w:hAnsi="Times New Roman"/>
          <w:bCs/>
          <w:sz w:val="24"/>
          <w:szCs w:val="24"/>
          <w:lang w:eastAsia="en-US"/>
        </w:rPr>
        <w:t>и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их законные представители</w:t>
      </w:r>
      <w:r w:rsidR="008C484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подтверждают подписью в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заявлении о приеме на обучение.</w:t>
      </w:r>
    </w:p>
    <w:p w14:paraId="73339847" w14:textId="7ADD024F" w:rsidR="00F11079" w:rsidRDefault="00F81ED8" w:rsidP="00F81ED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2.3. После ознакомления с локальным нормативным актом,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регламентирующим передачу, обработку и предоставление полученных в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связи с приемом в образовательную организацию персональных данных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поступающих в соответствии с требованиями законодательства Российской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Федерации, поступающие </w:t>
      </w:r>
      <w:r w:rsidR="00626154" w:rsidRPr="00626154">
        <w:rPr>
          <w:rFonts w:ascii="Times New Roman" w:eastAsiaTheme="minorHAnsi" w:hAnsi="Times New Roman"/>
          <w:bCs/>
          <w:sz w:val="24"/>
          <w:szCs w:val="24"/>
          <w:lang w:eastAsia="en-US"/>
        </w:rPr>
        <w:t>или их законные представители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подписью в заявлении о приеме </w:t>
      </w:r>
      <w:r w:rsidR="00320B22"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на обучение,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подтверждают факт согласия на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F81ED8">
        <w:rPr>
          <w:rFonts w:ascii="Times New Roman" w:eastAsiaTheme="minorHAnsi" w:hAnsi="Times New Roman"/>
          <w:bCs/>
          <w:sz w:val="24"/>
          <w:szCs w:val="24"/>
          <w:lang w:eastAsia="en-US"/>
        </w:rPr>
        <w:t>обработку персональных данных.</w:t>
      </w:r>
    </w:p>
    <w:p w14:paraId="633D8ADA" w14:textId="77777777" w:rsidR="00F11079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B04CA7A" w14:textId="722A999C" w:rsidR="005A1C05" w:rsidRPr="005A1C05" w:rsidRDefault="006C0DD3" w:rsidP="005A1C05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C0D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III.</w:t>
      </w:r>
      <w:r w:rsidR="0091168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930188" w:rsidRPr="0093018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Ознакомление обучающихся</w:t>
      </w:r>
      <w:r w:rsidR="005A1C05" w:rsidRPr="005A1C0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их законных</w:t>
      </w:r>
    </w:p>
    <w:p w14:paraId="11D878C6" w14:textId="6753F7BF" w:rsidR="00930188" w:rsidRDefault="005A1C05" w:rsidP="005A1C05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A1C0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представителей</w:t>
      </w:r>
      <w:r w:rsidR="0091168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930188" w:rsidRPr="0093018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 документами образовательной организации</w:t>
      </w:r>
    </w:p>
    <w:p w14:paraId="389DFE3A" w14:textId="77777777" w:rsidR="006C0DD3" w:rsidRPr="00930188" w:rsidRDefault="006C0DD3" w:rsidP="00930188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02EB6B0" w14:textId="0A475105" w:rsidR="00930188" w:rsidRPr="00930188" w:rsidRDefault="00930188" w:rsidP="005A1C05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3.1. Лица, обучающиеся в образовательной организации,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1C05" w:rsidRPr="005A1C05">
        <w:rPr>
          <w:rFonts w:ascii="Times New Roman" w:eastAsiaTheme="minorHAnsi" w:hAnsi="Times New Roman"/>
          <w:bCs/>
          <w:sz w:val="24"/>
          <w:szCs w:val="24"/>
          <w:lang w:eastAsia="en-US"/>
        </w:rPr>
        <w:t>а также их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1C05" w:rsidRPr="005A1C05">
        <w:rPr>
          <w:rFonts w:ascii="Times New Roman" w:eastAsiaTheme="minorHAnsi" w:hAnsi="Times New Roman"/>
          <w:bCs/>
          <w:sz w:val="24"/>
          <w:szCs w:val="24"/>
          <w:lang w:eastAsia="en-US"/>
        </w:rPr>
        <w:t>законные представители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имеют право на ознакомление с документами образовательной организации,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регламентирующими организацию и осуществление образовательной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устанавливающими права и обязанности обучающихся.</w:t>
      </w:r>
    </w:p>
    <w:p w14:paraId="3B233995" w14:textId="0091E2AE" w:rsidR="00930188" w:rsidRPr="00C02EE1" w:rsidRDefault="00930188" w:rsidP="0093018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3.2. В случае внесения изменений в локальные нормативные акты,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регламентирующие организацию и осуществление образовательной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устанавливающие права и обязанности обучающихся,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>обучающиеся знакомятся с документами в новой редакции в течение 30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3018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дней после внесения изменений. Измененные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документы публикуются на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официальном сайте образовательной организации </w:t>
      </w:r>
      <w:r w:rsidR="006C0DD3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(</w:t>
      </w:r>
      <w:r w:rsidR="001D3AFC" w:rsidRP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> </w:t>
      </w:r>
      <w:hyperlink r:id="rId9" w:history="1">
        <w:r w:rsidR="001D3AFC" w:rsidRPr="00B561AE">
          <w:rPr>
            <w:rStyle w:val="a9"/>
            <w:rFonts w:ascii="Times New Roman" w:eastAsiaTheme="minorHAnsi" w:hAnsi="Times New Roman"/>
            <w:bCs/>
            <w:sz w:val="24"/>
            <w:szCs w:val="24"/>
            <w:lang w:eastAsia="en-US"/>
          </w:rPr>
          <w:t>https://mrskate.ru/</w:t>
        </w:r>
      </w:hyperlink>
      <w:r w:rsid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D72443" w:rsidRPr="00C02EE1">
        <w:rPr>
          <w:rFonts w:ascii="Times New Roman" w:hAnsi="Times New Roman"/>
          <w:color w:val="151515"/>
          <w:sz w:val="24"/>
          <w:szCs w:val="24"/>
        </w:rPr>
        <w:t xml:space="preserve">)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взамен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устаревших в течение </w:t>
      </w:r>
      <w:r w:rsidR="00894649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0 дней после внесения изменений.</w:t>
      </w:r>
    </w:p>
    <w:p w14:paraId="5164D315" w14:textId="617A74DD" w:rsidR="00F11079" w:rsidRPr="00C02EE1" w:rsidRDefault="00930188" w:rsidP="005A1C05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3.3. Ответственность за ознакомление обучающихся </w:t>
      </w:r>
      <w:r w:rsidR="005A1C05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или их законных представителей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с документами возлагается на работников,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назначаемых согласно распорядительным актам образовательной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организации, либо несущих ответственность за организацию мероприятия,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проводимого для ознакомления.</w:t>
      </w:r>
    </w:p>
    <w:p w14:paraId="2402B12F" w14:textId="77777777" w:rsidR="00F11079" w:rsidRPr="00C02EE1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65428C6" w14:textId="77777777" w:rsidR="002A126A" w:rsidRPr="00C02EE1" w:rsidRDefault="002A126A" w:rsidP="002A126A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02EE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 Ознакомление работников с документами образовательной</w:t>
      </w:r>
      <w:r w:rsidR="0091168A" w:rsidRPr="00C02EE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организации</w:t>
      </w:r>
    </w:p>
    <w:p w14:paraId="35ACFF75" w14:textId="77777777" w:rsidR="002A126A" w:rsidRPr="00C02EE1" w:rsidRDefault="002A126A" w:rsidP="002A126A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8D108F0" w14:textId="00F741BE" w:rsidR="002A126A" w:rsidRPr="00C02EE1" w:rsidRDefault="002A126A" w:rsidP="002A126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4.1. При приеме на работу в </w:t>
      </w:r>
      <w:r w:rsidR="00B17635" w:rsidRPr="00C02EE1">
        <w:rPr>
          <w:rFonts w:ascii="Times New Roman" w:hAnsi="Times New Roman"/>
          <w:sz w:val="24"/>
          <w:szCs w:val="24"/>
        </w:rPr>
        <w:fldChar w:fldCharType="begin"/>
      </w:r>
      <w:r w:rsidR="00B17635" w:rsidRPr="00C02EE1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B17635" w:rsidRPr="00C02EE1">
        <w:rPr>
          <w:rFonts w:ascii="Times New Roman" w:hAnsi="Times New Roman"/>
          <w:sz w:val="24"/>
          <w:szCs w:val="24"/>
        </w:rPr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B17635" w:rsidRPr="00C02EE1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работодатель осуществляет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первичное ознакомление работников с должностной инструкцией,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EA1286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равилами внутреннего трудового распорядка, </w:t>
      </w:r>
      <w:r w:rsidR="00EA1286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К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оллективным договором,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Положением об оплате труда, правилами и инструкциями по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охране труда, </w:t>
      </w:r>
      <w:r w:rsidR="00EA1286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равилами хранения и использования персональных данных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работников, иными локальными нормативными актами,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регламентирующими трудовую деятельность работников. При заключении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трудового договора работники дают письменное согласие на обработку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персональных данных.</w:t>
      </w:r>
    </w:p>
    <w:p w14:paraId="1650CC70" w14:textId="619986B9" w:rsidR="002A126A" w:rsidRPr="00C02EE1" w:rsidRDefault="002A126A" w:rsidP="002A126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4.2. Работники </w:t>
      </w:r>
      <w:r w:rsidR="00B17635" w:rsidRPr="00C02EE1">
        <w:rPr>
          <w:rFonts w:ascii="Times New Roman" w:hAnsi="Times New Roman"/>
          <w:sz w:val="24"/>
          <w:szCs w:val="24"/>
        </w:rPr>
        <w:fldChar w:fldCharType="begin"/>
      </w:r>
      <w:r w:rsidR="00B17635" w:rsidRPr="00C02EE1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B17635" w:rsidRPr="00C02EE1">
        <w:rPr>
          <w:rFonts w:ascii="Times New Roman" w:hAnsi="Times New Roman"/>
          <w:sz w:val="24"/>
          <w:szCs w:val="24"/>
        </w:rPr>
        <w:fldChar w:fldCharType="separate"/>
      </w:r>
      <w:r w:rsidR="00424A04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B17635" w:rsidRPr="00C02EE1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имеют право на ознакомление с документами образовательной организации,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регламентирующими организацию и осуществление образовательной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устанавливающими права и обязанности работников.</w:t>
      </w:r>
    </w:p>
    <w:p w14:paraId="3446200D" w14:textId="7603B601" w:rsidR="002A126A" w:rsidRPr="00C02EE1" w:rsidRDefault="002A126A" w:rsidP="00343094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4.3. В случае внесения изменений в локальные нормативные акты,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регламентирующие организацию и осуществление образовательной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устанавливающие права и обязанности работников,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работники знакомятся с документами в новой редакции в течение 30 дней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после внесения изменений. Измененные документы публикуются на</w:t>
      </w:r>
      <w:r w:rsidR="0091168A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официальном сайте образовательной организации </w:t>
      </w:r>
      <w:r w:rsidR="00EA7460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(</w:t>
      </w:r>
      <w:r w:rsidR="001D3AFC" w:rsidRP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> </w:t>
      </w:r>
      <w:hyperlink r:id="rId10" w:history="1">
        <w:r w:rsidR="001D3AFC" w:rsidRPr="00B561AE">
          <w:rPr>
            <w:rStyle w:val="a9"/>
            <w:rFonts w:ascii="Times New Roman" w:eastAsiaTheme="minorHAnsi" w:hAnsi="Times New Roman"/>
            <w:bCs/>
            <w:sz w:val="24"/>
            <w:szCs w:val="24"/>
            <w:lang w:eastAsia="en-US"/>
          </w:rPr>
          <w:t>https://mrskate.ru/</w:t>
        </w:r>
      </w:hyperlink>
      <w:r w:rsid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EA7460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)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взамен</w:t>
      </w:r>
      <w:r w:rsidR="00343094"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02EE1">
        <w:rPr>
          <w:rFonts w:ascii="Times New Roman" w:eastAsiaTheme="minorHAnsi" w:hAnsi="Times New Roman"/>
          <w:bCs/>
          <w:sz w:val="24"/>
          <w:szCs w:val="24"/>
          <w:lang w:eastAsia="en-US"/>
        </w:rPr>
        <w:t>устаревших в течение 10 дней после внесения изменений.</w:t>
      </w:r>
    </w:p>
    <w:p w14:paraId="01487542" w14:textId="77777777" w:rsidR="002A126A" w:rsidRPr="002A126A" w:rsidRDefault="002A126A" w:rsidP="002A126A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D574F">
        <w:rPr>
          <w:rFonts w:ascii="Times New Roman" w:eastAsiaTheme="minorHAnsi" w:hAnsi="Times New Roman"/>
          <w:bCs/>
          <w:sz w:val="24"/>
          <w:szCs w:val="24"/>
          <w:lang w:eastAsia="en-US"/>
        </w:rPr>
        <w:t>4.4. Ответственность за ознакомление работников</w:t>
      </w:r>
      <w:r w:rsidR="0091168A" w:rsidRPr="009D574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D574F">
        <w:rPr>
          <w:rFonts w:ascii="Times New Roman" w:eastAsiaTheme="minorHAnsi" w:hAnsi="Times New Roman"/>
          <w:bCs/>
          <w:sz w:val="24"/>
          <w:szCs w:val="24"/>
          <w:lang w:eastAsia="en-US"/>
        </w:rPr>
        <w:t>возлагается</w:t>
      </w:r>
      <w:r w:rsidRPr="002A126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 руководителя образовательной организации, либо на лицо,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2A126A">
        <w:rPr>
          <w:rFonts w:ascii="Times New Roman" w:eastAsiaTheme="minorHAnsi" w:hAnsi="Times New Roman"/>
          <w:bCs/>
          <w:sz w:val="24"/>
          <w:szCs w:val="24"/>
          <w:lang w:eastAsia="en-US"/>
        </w:rPr>
        <w:t>уполномоченное руководителем, либо на работника, назначаемого</w:t>
      </w:r>
      <w:r w:rsidR="0091168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2A126A">
        <w:rPr>
          <w:rFonts w:ascii="Times New Roman" w:eastAsiaTheme="minorHAnsi" w:hAnsi="Times New Roman"/>
          <w:bCs/>
          <w:sz w:val="24"/>
          <w:szCs w:val="24"/>
          <w:lang w:eastAsia="en-US"/>
        </w:rPr>
        <w:t>согласно распорядительным актам образовательной организации</w:t>
      </w:r>
    </w:p>
    <w:p w14:paraId="53C712FB" w14:textId="77777777" w:rsidR="00F11079" w:rsidRDefault="002A126A" w:rsidP="00EA7460">
      <w:pPr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A126A">
        <w:rPr>
          <w:rFonts w:ascii="Times New Roman" w:eastAsiaTheme="minorHAnsi" w:hAnsi="Times New Roman"/>
          <w:bCs/>
          <w:sz w:val="24"/>
          <w:szCs w:val="24"/>
          <w:lang w:eastAsia="en-US"/>
        </w:rPr>
        <w:t>ответственным за проведение мероприятия для ознакомления.</w:t>
      </w:r>
    </w:p>
    <w:p w14:paraId="17301542" w14:textId="77777777" w:rsidR="00F11079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AAC3D66" w14:textId="77777777" w:rsidR="00CD2EC1" w:rsidRDefault="00E923C3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23C3">
        <w:rPr>
          <w:rFonts w:ascii="Times New Roman" w:eastAsiaTheme="minorHAnsi" w:hAnsi="Times New Roman"/>
          <w:b/>
          <w:sz w:val="24"/>
          <w:szCs w:val="24"/>
          <w:lang w:eastAsia="en-US"/>
        </w:rPr>
        <w:t>V. Заключительные положения</w:t>
      </w:r>
    </w:p>
    <w:p w14:paraId="2CBC4347" w14:textId="77777777" w:rsidR="00CD2EC1" w:rsidRDefault="00CD2EC1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D6DD0BC" w14:textId="7567A4DA" w:rsidR="00CD2EC1" w:rsidRDefault="00E923C3" w:rsidP="00CD2EC1">
      <w:pPr>
        <w:ind w:firstLine="708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</w:p>
    <w:p w14:paraId="08EDA341" w14:textId="4CB7A9C6" w:rsidR="00F11079" w:rsidRDefault="00E923C3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Настоящее Положение может быть пересмотрено путем разработки дополнений и приложений, утверждаемых приказом </w:t>
      </w:r>
      <w:r w:rsidR="00EB2F2B">
        <w:fldChar w:fldCharType="begin"/>
      </w:r>
      <w:r w:rsidR="00EB2F2B">
        <w:instrText xml:space="preserve"> DOCVARIABLE  ShortName  \* MERGEFORMAT </w:instrText>
      </w:r>
      <w:r w:rsidR="00EB2F2B">
        <w:fldChar w:fldCharType="separate"/>
      </w:r>
      <w:r w:rsidR="00424A0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1D3AFC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  <w:r w:rsidR="00EB2F2B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</w:p>
    <w:sectPr w:rsidR="00F11079" w:rsidSect="0075128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C655" w14:textId="77777777" w:rsidR="00EB2F2B" w:rsidRDefault="00EB2F2B" w:rsidP="00751285">
      <w:r>
        <w:separator/>
      </w:r>
    </w:p>
  </w:endnote>
  <w:endnote w:type="continuationSeparator" w:id="0">
    <w:p w14:paraId="0240141F" w14:textId="77777777" w:rsidR="00EB2F2B" w:rsidRDefault="00EB2F2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774732F6" w14:textId="16056BA2" w:rsidR="00751285" w:rsidRDefault="00151D4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242AD8">
          <w:rPr>
            <w:noProof/>
          </w:rPr>
          <w:t>3</w:t>
        </w:r>
        <w:r>
          <w:fldChar w:fldCharType="end"/>
        </w:r>
      </w:p>
    </w:sdtContent>
  </w:sdt>
  <w:p w14:paraId="017AF045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85C6" w14:textId="77777777" w:rsidR="00EB2F2B" w:rsidRDefault="00EB2F2B" w:rsidP="00751285">
      <w:r>
        <w:separator/>
      </w:r>
    </w:p>
  </w:footnote>
  <w:footnote w:type="continuationSeparator" w:id="0">
    <w:p w14:paraId="620D7497" w14:textId="77777777" w:rsidR="00EB2F2B" w:rsidRDefault="00EB2F2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13AED"/>
    <w:multiLevelType w:val="hybridMultilevel"/>
    <w:tmpl w:val="C3B44A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5DD4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1010"/>
    <w:rsid w:val="00052908"/>
    <w:rsid w:val="00053DA2"/>
    <w:rsid w:val="000713A1"/>
    <w:rsid w:val="00075151"/>
    <w:rsid w:val="00075E77"/>
    <w:rsid w:val="00077A45"/>
    <w:rsid w:val="000830A1"/>
    <w:rsid w:val="00085DEB"/>
    <w:rsid w:val="00092250"/>
    <w:rsid w:val="000960A0"/>
    <w:rsid w:val="000A0424"/>
    <w:rsid w:val="000A11C3"/>
    <w:rsid w:val="000A4EED"/>
    <w:rsid w:val="000A6220"/>
    <w:rsid w:val="000B0100"/>
    <w:rsid w:val="000B3019"/>
    <w:rsid w:val="000B66A6"/>
    <w:rsid w:val="000C1A5B"/>
    <w:rsid w:val="000C5314"/>
    <w:rsid w:val="000C5437"/>
    <w:rsid w:val="000C54CD"/>
    <w:rsid w:val="000C56FC"/>
    <w:rsid w:val="000D454C"/>
    <w:rsid w:val="000D5F5E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715A"/>
    <w:rsid w:val="000F7994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4B11"/>
    <w:rsid w:val="001457D6"/>
    <w:rsid w:val="00151D40"/>
    <w:rsid w:val="0015603F"/>
    <w:rsid w:val="00160B40"/>
    <w:rsid w:val="001625C1"/>
    <w:rsid w:val="00162C50"/>
    <w:rsid w:val="00163BC4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395"/>
    <w:rsid w:val="001A6F35"/>
    <w:rsid w:val="001A7486"/>
    <w:rsid w:val="001B0110"/>
    <w:rsid w:val="001B03FC"/>
    <w:rsid w:val="001B3D84"/>
    <w:rsid w:val="001C3378"/>
    <w:rsid w:val="001C5920"/>
    <w:rsid w:val="001C594F"/>
    <w:rsid w:val="001D133C"/>
    <w:rsid w:val="001D3AF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0702A"/>
    <w:rsid w:val="00211449"/>
    <w:rsid w:val="0021397E"/>
    <w:rsid w:val="00217D24"/>
    <w:rsid w:val="00225C9E"/>
    <w:rsid w:val="00227313"/>
    <w:rsid w:val="002274C6"/>
    <w:rsid w:val="00231FCF"/>
    <w:rsid w:val="002325E1"/>
    <w:rsid w:val="00237AFD"/>
    <w:rsid w:val="00242AD8"/>
    <w:rsid w:val="002520D4"/>
    <w:rsid w:val="00256B76"/>
    <w:rsid w:val="002601FD"/>
    <w:rsid w:val="002615C7"/>
    <w:rsid w:val="00262437"/>
    <w:rsid w:val="002633EE"/>
    <w:rsid w:val="00277A39"/>
    <w:rsid w:val="00281793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26A"/>
    <w:rsid w:val="002A1725"/>
    <w:rsid w:val="002A277A"/>
    <w:rsid w:val="002B1401"/>
    <w:rsid w:val="002B1F09"/>
    <w:rsid w:val="002B543D"/>
    <w:rsid w:val="002B5C9A"/>
    <w:rsid w:val="002B6BAD"/>
    <w:rsid w:val="002C130C"/>
    <w:rsid w:val="002C227C"/>
    <w:rsid w:val="002C4584"/>
    <w:rsid w:val="002D0FCF"/>
    <w:rsid w:val="002D3B3B"/>
    <w:rsid w:val="002D4E14"/>
    <w:rsid w:val="002D65C2"/>
    <w:rsid w:val="002D7A3B"/>
    <w:rsid w:val="002E4E6A"/>
    <w:rsid w:val="002F11B7"/>
    <w:rsid w:val="002F2B90"/>
    <w:rsid w:val="00301446"/>
    <w:rsid w:val="0030553A"/>
    <w:rsid w:val="00313B28"/>
    <w:rsid w:val="00317ECB"/>
    <w:rsid w:val="0032008B"/>
    <w:rsid w:val="00320B22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3094"/>
    <w:rsid w:val="00344BFA"/>
    <w:rsid w:val="00346474"/>
    <w:rsid w:val="00346646"/>
    <w:rsid w:val="00347B98"/>
    <w:rsid w:val="00352A46"/>
    <w:rsid w:val="00353710"/>
    <w:rsid w:val="00356476"/>
    <w:rsid w:val="00357845"/>
    <w:rsid w:val="00357968"/>
    <w:rsid w:val="00362AFF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0D02"/>
    <w:rsid w:val="003A1AE5"/>
    <w:rsid w:val="003A1EA7"/>
    <w:rsid w:val="003A1EFD"/>
    <w:rsid w:val="003A5363"/>
    <w:rsid w:val="003A7D59"/>
    <w:rsid w:val="003B08F5"/>
    <w:rsid w:val="003B5415"/>
    <w:rsid w:val="003B5A0A"/>
    <w:rsid w:val="003C0C33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321B"/>
    <w:rsid w:val="00423A63"/>
    <w:rsid w:val="00424A04"/>
    <w:rsid w:val="00424B9A"/>
    <w:rsid w:val="004271AF"/>
    <w:rsid w:val="00444E17"/>
    <w:rsid w:val="00450114"/>
    <w:rsid w:val="004502E1"/>
    <w:rsid w:val="00450B05"/>
    <w:rsid w:val="0045345A"/>
    <w:rsid w:val="00457871"/>
    <w:rsid w:val="00457F41"/>
    <w:rsid w:val="00467B18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65E5"/>
    <w:rsid w:val="004E23A5"/>
    <w:rsid w:val="004E433C"/>
    <w:rsid w:val="004E508D"/>
    <w:rsid w:val="004E5352"/>
    <w:rsid w:val="004E6BBD"/>
    <w:rsid w:val="004F0087"/>
    <w:rsid w:val="004F04C1"/>
    <w:rsid w:val="004F064B"/>
    <w:rsid w:val="004F1C65"/>
    <w:rsid w:val="004F3FF4"/>
    <w:rsid w:val="0050131F"/>
    <w:rsid w:val="0050207B"/>
    <w:rsid w:val="00511E5B"/>
    <w:rsid w:val="00511E7F"/>
    <w:rsid w:val="00512C3D"/>
    <w:rsid w:val="00516A27"/>
    <w:rsid w:val="005209D0"/>
    <w:rsid w:val="00530227"/>
    <w:rsid w:val="005313CE"/>
    <w:rsid w:val="00531A2C"/>
    <w:rsid w:val="00531C05"/>
    <w:rsid w:val="005321B3"/>
    <w:rsid w:val="0053426D"/>
    <w:rsid w:val="005364E3"/>
    <w:rsid w:val="005376B7"/>
    <w:rsid w:val="00543886"/>
    <w:rsid w:val="00546F23"/>
    <w:rsid w:val="005606C2"/>
    <w:rsid w:val="00566C19"/>
    <w:rsid w:val="005672B4"/>
    <w:rsid w:val="00567511"/>
    <w:rsid w:val="0056789C"/>
    <w:rsid w:val="0057235C"/>
    <w:rsid w:val="00586690"/>
    <w:rsid w:val="0058761B"/>
    <w:rsid w:val="00593515"/>
    <w:rsid w:val="005949FC"/>
    <w:rsid w:val="00596766"/>
    <w:rsid w:val="005A0A55"/>
    <w:rsid w:val="005A1C05"/>
    <w:rsid w:val="005A2C09"/>
    <w:rsid w:val="005A2EE3"/>
    <w:rsid w:val="005A58A2"/>
    <w:rsid w:val="005A5C8B"/>
    <w:rsid w:val="005A6E5A"/>
    <w:rsid w:val="005B7C34"/>
    <w:rsid w:val="005B7CD3"/>
    <w:rsid w:val="005C0899"/>
    <w:rsid w:val="005C1F8F"/>
    <w:rsid w:val="005D1A2A"/>
    <w:rsid w:val="005D24CE"/>
    <w:rsid w:val="005D2E50"/>
    <w:rsid w:val="005E782C"/>
    <w:rsid w:val="005F5D4F"/>
    <w:rsid w:val="005F660F"/>
    <w:rsid w:val="005F6F2C"/>
    <w:rsid w:val="00605C42"/>
    <w:rsid w:val="00606105"/>
    <w:rsid w:val="006077CA"/>
    <w:rsid w:val="006102DA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154"/>
    <w:rsid w:val="00626272"/>
    <w:rsid w:val="00626B5F"/>
    <w:rsid w:val="0063225E"/>
    <w:rsid w:val="00632B04"/>
    <w:rsid w:val="00644F13"/>
    <w:rsid w:val="00645699"/>
    <w:rsid w:val="00651BA8"/>
    <w:rsid w:val="00655675"/>
    <w:rsid w:val="00656DE6"/>
    <w:rsid w:val="00660ADF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1EE3"/>
    <w:rsid w:val="006A28CD"/>
    <w:rsid w:val="006A2B02"/>
    <w:rsid w:val="006A2BEA"/>
    <w:rsid w:val="006A5122"/>
    <w:rsid w:val="006A5826"/>
    <w:rsid w:val="006A5B83"/>
    <w:rsid w:val="006A5FD1"/>
    <w:rsid w:val="006A7445"/>
    <w:rsid w:val="006A7472"/>
    <w:rsid w:val="006A74BD"/>
    <w:rsid w:val="006B0081"/>
    <w:rsid w:val="006B2E6C"/>
    <w:rsid w:val="006C0DD3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0B55"/>
    <w:rsid w:val="007217DD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22AB"/>
    <w:rsid w:val="007737D5"/>
    <w:rsid w:val="00775F21"/>
    <w:rsid w:val="007866A9"/>
    <w:rsid w:val="007871EE"/>
    <w:rsid w:val="00791C2D"/>
    <w:rsid w:val="00797D7A"/>
    <w:rsid w:val="007A3E8D"/>
    <w:rsid w:val="007B1CDD"/>
    <w:rsid w:val="007B2193"/>
    <w:rsid w:val="007B3C35"/>
    <w:rsid w:val="007B5F7C"/>
    <w:rsid w:val="007B6023"/>
    <w:rsid w:val="007C15D7"/>
    <w:rsid w:val="007C30B4"/>
    <w:rsid w:val="007C3BCE"/>
    <w:rsid w:val="007C688F"/>
    <w:rsid w:val="007D0547"/>
    <w:rsid w:val="007D0818"/>
    <w:rsid w:val="007D399E"/>
    <w:rsid w:val="007E2B33"/>
    <w:rsid w:val="007E510C"/>
    <w:rsid w:val="007E74D4"/>
    <w:rsid w:val="007E7D7C"/>
    <w:rsid w:val="007F0C5F"/>
    <w:rsid w:val="007F31EA"/>
    <w:rsid w:val="007F4D42"/>
    <w:rsid w:val="007F6113"/>
    <w:rsid w:val="007F7378"/>
    <w:rsid w:val="007F7CFD"/>
    <w:rsid w:val="00801769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06A7"/>
    <w:rsid w:val="00823149"/>
    <w:rsid w:val="0082647F"/>
    <w:rsid w:val="00827516"/>
    <w:rsid w:val="00831C51"/>
    <w:rsid w:val="00832729"/>
    <w:rsid w:val="00833D04"/>
    <w:rsid w:val="00833E0F"/>
    <w:rsid w:val="008426C5"/>
    <w:rsid w:val="00843FBE"/>
    <w:rsid w:val="0085081E"/>
    <w:rsid w:val="00851E2E"/>
    <w:rsid w:val="00865B43"/>
    <w:rsid w:val="00866ECB"/>
    <w:rsid w:val="00870AF8"/>
    <w:rsid w:val="00874930"/>
    <w:rsid w:val="008815E1"/>
    <w:rsid w:val="00882A2E"/>
    <w:rsid w:val="00882FCD"/>
    <w:rsid w:val="00883405"/>
    <w:rsid w:val="00883809"/>
    <w:rsid w:val="00893771"/>
    <w:rsid w:val="00894649"/>
    <w:rsid w:val="008976B5"/>
    <w:rsid w:val="008A2BE9"/>
    <w:rsid w:val="008A49FD"/>
    <w:rsid w:val="008A5686"/>
    <w:rsid w:val="008B50FF"/>
    <w:rsid w:val="008B5A50"/>
    <w:rsid w:val="008B6968"/>
    <w:rsid w:val="008C14BD"/>
    <w:rsid w:val="008C2966"/>
    <w:rsid w:val="008C4842"/>
    <w:rsid w:val="008C7976"/>
    <w:rsid w:val="008D108D"/>
    <w:rsid w:val="008D5CA2"/>
    <w:rsid w:val="008D6D0A"/>
    <w:rsid w:val="008E25E2"/>
    <w:rsid w:val="008E2B90"/>
    <w:rsid w:val="008E2FFF"/>
    <w:rsid w:val="008E3ACA"/>
    <w:rsid w:val="008E49B8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105E6"/>
    <w:rsid w:val="00910E27"/>
    <w:rsid w:val="0091168A"/>
    <w:rsid w:val="00913A19"/>
    <w:rsid w:val="00913A88"/>
    <w:rsid w:val="00914BAE"/>
    <w:rsid w:val="00914E93"/>
    <w:rsid w:val="00916863"/>
    <w:rsid w:val="0092455E"/>
    <w:rsid w:val="00924ED1"/>
    <w:rsid w:val="00925C23"/>
    <w:rsid w:val="00930188"/>
    <w:rsid w:val="00930ED9"/>
    <w:rsid w:val="00932670"/>
    <w:rsid w:val="009349C0"/>
    <w:rsid w:val="00936637"/>
    <w:rsid w:val="00943725"/>
    <w:rsid w:val="00944C34"/>
    <w:rsid w:val="0094588D"/>
    <w:rsid w:val="0095013C"/>
    <w:rsid w:val="00950767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03FA"/>
    <w:rsid w:val="009B07D2"/>
    <w:rsid w:val="009B0D3D"/>
    <w:rsid w:val="009B2A3F"/>
    <w:rsid w:val="009B3054"/>
    <w:rsid w:val="009B3430"/>
    <w:rsid w:val="009B4F18"/>
    <w:rsid w:val="009B77B7"/>
    <w:rsid w:val="009C204A"/>
    <w:rsid w:val="009C20A7"/>
    <w:rsid w:val="009C24CC"/>
    <w:rsid w:val="009C66AC"/>
    <w:rsid w:val="009D11F7"/>
    <w:rsid w:val="009D382B"/>
    <w:rsid w:val="009D574F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539"/>
    <w:rsid w:val="00A36AF6"/>
    <w:rsid w:val="00A37734"/>
    <w:rsid w:val="00A418F3"/>
    <w:rsid w:val="00A42AB1"/>
    <w:rsid w:val="00A44A56"/>
    <w:rsid w:val="00A44B05"/>
    <w:rsid w:val="00A44FFC"/>
    <w:rsid w:val="00A45AF3"/>
    <w:rsid w:val="00A518B9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B3639"/>
    <w:rsid w:val="00AB5020"/>
    <w:rsid w:val="00AB705A"/>
    <w:rsid w:val="00AC28FF"/>
    <w:rsid w:val="00AC7EA5"/>
    <w:rsid w:val="00AD393D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4FC3"/>
    <w:rsid w:val="00B17635"/>
    <w:rsid w:val="00B177EF"/>
    <w:rsid w:val="00B17AAD"/>
    <w:rsid w:val="00B17C00"/>
    <w:rsid w:val="00B23076"/>
    <w:rsid w:val="00B2366C"/>
    <w:rsid w:val="00B23E1A"/>
    <w:rsid w:val="00B24EDA"/>
    <w:rsid w:val="00B25384"/>
    <w:rsid w:val="00B25586"/>
    <w:rsid w:val="00B3148A"/>
    <w:rsid w:val="00B32553"/>
    <w:rsid w:val="00B348AF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013D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2EE1"/>
    <w:rsid w:val="00C04714"/>
    <w:rsid w:val="00C05A71"/>
    <w:rsid w:val="00C10075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F31"/>
    <w:rsid w:val="00C351C3"/>
    <w:rsid w:val="00C40C53"/>
    <w:rsid w:val="00C43530"/>
    <w:rsid w:val="00C46BCD"/>
    <w:rsid w:val="00C53EF2"/>
    <w:rsid w:val="00C5719B"/>
    <w:rsid w:val="00C612AF"/>
    <w:rsid w:val="00C6623B"/>
    <w:rsid w:val="00C70C0B"/>
    <w:rsid w:val="00C77B22"/>
    <w:rsid w:val="00C85E8A"/>
    <w:rsid w:val="00C86694"/>
    <w:rsid w:val="00C86F64"/>
    <w:rsid w:val="00C87C7A"/>
    <w:rsid w:val="00C937B5"/>
    <w:rsid w:val="00CA7634"/>
    <w:rsid w:val="00CA7F78"/>
    <w:rsid w:val="00CB1B75"/>
    <w:rsid w:val="00CC00B5"/>
    <w:rsid w:val="00CC0FD7"/>
    <w:rsid w:val="00CC284D"/>
    <w:rsid w:val="00CC5B33"/>
    <w:rsid w:val="00CC5B4D"/>
    <w:rsid w:val="00CD2EC1"/>
    <w:rsid w:val="00CD4420"/>
    <w:rsid w:val="00CD52D2"/>
    <w:rsid w:val="00CE097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69"/>
    <w:rsid w:val="00D42B10"/>
    <w:rsid w:val="00D52DE0"/>
    <w:rsid w:val="00D57438"/>
    <w:rsid w:val="00D70E83"/>
    <w:rsid w:val="00D72443"/>
    <w:rsid w:val="00D72A9F"/>
    <w:rsid w:val="00D73320"/>
    <w:rsid w:val="00D912FE"/>
    <w:rsid w:val="00D91D5C"/>
    <w:rsid w:val="00D92791"/>
    <w:rsid w:val="00D9773A"/>
    <w:rsid w:val="00DA0660"/>
    <w:rsid w:val="00DA5F9C"/>
    <w:rsid w:val="00DB071F"/>
    <w:rsid w:val="00DB1FFE"/>
    <w:rsid w:val="00DB2BDB"/>
    <w:rsid w:val="00DB324C"/>
    <w:rsid w:val="00DB3748"/>
    <w:rsid w:val="00DB50BA"/>
    <w:rsid w:val="00DB6328"/>
    <w:rsid w:val="00DC0248"/>
    <w:rsid w:val="00DC0B53"/>
    <w:rsid w:val="00DC1532"/>
    <w:rsid w:val="00DC2BB6"/>
    <w:rsid w:val="00DD1C6B"/>
    <w:rsid w:val="00DE4DC4"/>
    <w:rsid w:val="00DE5ECE"/>
    <w:rsid w:val="00DE6B74"/>
    <w:rsid w:val="00DE706C"/>
    <w:rsid w:val="00DF02F8"/>
    <w:rsid w:val="00DF1A05"/>
    <w:rsid w:val="00DF5C05"/>
    <w:rsid w:val="00DF6CAB"/>
    <w:rsid w:val="00DF74F0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2637"/>
    <w:rsid w:val="00E14BDF"/>
    <w:rsid w:val="00E15D1A"/>
    <w:rsid w:val="00E22C51"/>
    <w:rsid w:val="00E23111"/>
    <w:rsid w:val="00E30248"/>
    <w:rsid w:val="00E31CD4"/>
    <w:rsid w:val="00E31E84"/>
    <w:rsid w:val="00E40929"/>
    <w:rsid w:val="00E4194E"/>
    <w:rsid w:val="00E42BDD"/>
    <w:rsid w:val="00E50E65"/>
    <w:rsid w:val="00E5770F"/>
    <w:rsid w:val="00E615B2"/>
    <w:rsid w:val="00E63988"/>
    <w:rsid w:val="00E72E9D"/>
    <w:rsid w:val="00E84D46"/>
    <w:rsid w:val="00E8598A"/>
    <w:rsid w:val="00E86AA6"/>
    <w:rsid w:val="00E877AB"/>
    <w:rsid w:val="00E923C3"/>
    <w:rsid w:val="00E95474"/>
    <w:rsid w:val="00EA1286"/>
    <w:rsid w:val="00EA2C82"/>
    <w:rsid w:val="00EA5E8F"/>
    <w:rsid w:val="00EA7460"/>
    <w:rsid w:val="00EB0D7B"/>
    <w:rsid w:val="00EB1371"/>
    <w:rsid w:val="00EB2F2B"/>
    <w:rsid w:val="00EB416C"/>
    <w:rsid w:val="00EC07F6"/>
    <w:rsid w:val="00EC10C0"/>
    <w:rsid w:val="00ED0D1C"/>
    <w:rsid w:val="00ED1978"/>
    <w:rsid w:val="00ED2446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59"/>
    <w:rsid w:val="00EF6268"/>
    <w:rsid w:val="00F006B5"/>
    <w:rsid w:val="00F02CA9"/>
    <w:rsid w:val="00F0415D"/>
    <w:rsid w:val="00F057B6"/>
    <w:rsid w:val="00F11079"/>
    <w:rsid w:val="00F11139"/>
    <w:rsid w:val="00F124C8"/>
    <w:rsid w:val="00F12E10"/>
    <w:rsid w:val="00F13033"/>
    <w:rsid w:val="00F133B8"/>
    <w:rsid w:val="00F149FF"/>
    <w:rsid w:val="00F238E8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2DAE"/>
    <w:rsid w:val="00F81166"/>
    <w:rsid w:val="00F81ED8"/>
    <w:rsid w:val="00F856F6"/>
    <w:rsid w:val="00F8586C"/>
    <w:rsid w:val="00F87839"/>
    <w:rsid w:val="00F9148B"/>
    <w:rsid w:val="00F927CD"/>
    <w:rsid w:val="00F92805"/>
    <w:rsid w:val="00F9379C"/>
    <w:rsid w:val="00F948EF"/>
    <w:rsid w:val="00F954BE"/>
    <w:rsid w:val="00F97694"/>
    <w:rsid w:val="00F97CEC"/>
    <w:rsid w:val="00FA45FD"/>
    <w:rsid w:val="00FA57F7"/>
    <w:rsid w:val="00FA5837"/>
    <w:rsid w:val="00FA7A32"/>
    <w:rsid w:val="00FB00BF"/>
    <w:rsid w:val="00FB2C16"/>
    <w:rsid w:val="00FB5283"/>
    <w:rsid w:val="00FB6D41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6359"/>
  <w15:docId w15:val="{E4223E4A-67E9-4819-9A8A-51519CC8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7B3C3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skat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rska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rska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63A3-C892-486E-803D-FCCAE83E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90</cp:revision>
  <dcterms:created xsi:type="dcterms:W3CDTF">2021-12-16T18:16:00Z</dcterms:created>
  <dcterms:modified xsi:type="dcterms:W3CDTF">2025-10-20T22:15:00Z</dcterms:modified>
</cp:coreProperties>
</file>